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8A69E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DDB" w:rsidRPr="00750B70">
        <w:rPr>
          <w:rFonts w:ascii="Arial" w:hAnsi="Arial" w:cs="Arial"/>
          <w:b/>
          <w:bCs/>
          <w:sz w:val="24"/>
          <w:szCs w:val="24"/>
        </w:rPr>
        <w:t>Nº</w:t>
      </w:r>
      <w:r w:rsidR="001A4C41">
        <w:rPr>
          <w:rFonts w:ascii="Arial" w:hAnsi="Arial" w:cs="Arial"/>
          <w:b/>
          <w:bCs/>
          <w:sz w:val="24"/>
          <w:szCs w:val="24"/>
        </w:rPr>
        <w:t xml:space="preserve"> 84</w:t>
      </w:r>
      <w:r w:rsidR="007F5DDB"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A4C41">
        <w:rPr>
          <w:rFonts w:ascii="Arial" w:hAnsi="Arial" w:cs="Arial"/>
          <w:b/>
          <w:bCs/>
          <w:sz w:val="24"/>
          <w:szCs w:val="24"/>
        </w:rPr>
        <w:t>05</w:t>
      </w:r>
      <w:r w:rsidR="002D17F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A4C41">
        <w:rPr>
          <w:rFonts w:ascii="Arial" w:hAnsi="Arial" w:cs="Arial"/>
          <w:b/>
          <w:bCs/>
          <w:sz w:val="24"/>
          <w:szCs w:val="24"/>
        </w:rPr>
        <w:t>junh</w:t>
      </w:r>
      <w:r w:rsidR="002D17F0">
        <w:rPr>
          <w:rFonts w:ascii="Arial" w:hAnsi="Arial" w:cs="Arial"/>
          <w:b/>
          <w:bCs/>
          <w:sz w:val="24"/>
          <w:szCs w:val="24"/>
        </w:rPr>
        <w:t>o</w:t>
      </w:r>
      <w:r w:rsidR="00E31FA9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9A0DF6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Default="009A0DF6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DF6" w:rsidRDefault="00CD7B68" w:rsidP="008A69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subscreve a presente </w:t>
      </w:r>
      <w:r w:rsidR="009A0DF6" w:rsidRPr="009A0DF6">
        <w:rPr>
          <w:rFonts w:ascii="Arial" w:hAnsi="Arial" w:cs="Arial"/>
          <w:sz w:val="24"/>
          <w:szCs w:val="24"/>
        </w:rPr>
        <w:t>indicação, conforme norma estabelecida no Regimento Interno</w:t>
      </w:r>
      <w:r w:rsidR="008A69EB" w:rsidRPr="009A0D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A69EB" w:rsidRPr="009A0DF6">
        <w:rPr>
          <w:rFonts w:ascii="Arial" w:hAnsi="Arial" w:cs="Arial"/>
          <w:sz w:val="24"/>
          <w:szCs w:val="24"/>
        </w:rPr>
        <w:t>indica</w:t>
      </w:r>
      <w:r w:rsidR="009A0DF6" w:rsidRPr="009A0DF6">
        <w:rPr>
          <w:rFonts w:ascii="Arial" w:hAnsi="Arial" w:cs="Arial"/>
          <w:sz w:val="24"/>
          <w:szCs w:val="24"/>
        </w:rPr>
        <w:t xml:space="preserve"> ao Executivo </w:t>
      </w:r>
      <w:r w:rsidR="00BC4E51" w:rsidRPr="009A0DF6">
        <w:rPr>
          <w:rFonts w:ascii="Arial" w:hAnsi="Arial" w:cs="Arial"/>
          <w:sz w:val="24"/>
          <w:szCs w:val="24"/>
        </w:rPr>
        <w:t>Municipal,</w:t>
      </w:r>
      <w:r w:rsidR="00155C49">
        <w:rPr>
          <w:rFonts w:ascii="Arial" w:hAnsi="Arial" w:cs="Arial"/>
          <w:sz w:val="24"/>
          <w:szCs w:val="24"/>
        </w:rPr>
        <w:t xml:space="preserve"> que </w:t>
      </w:r>
      <w:r w:rsidR="00FB58D6">
        <w:rPr>
          <w:rFonts w:ascii="Arial" w:hAnsi="Arial" w:cs="Arial"/>
          <w:sz w:val="24"/>
          <w:szCs w:val="24"/>
        </w:rPr>
        <w:t>coloque dois po</w:t>
      </w:r>
      <w:r w:rsidR="00520AC7">
        <w:rPr>
          <w:rFonts w:ascii="Arial" w:hAnsi="Arial" w:cs="Arial"/>
          <w:sz w:val="24"/>
          <w:szCs w:val="24"/>
        </w:rPr>
        <w:t>stes de energia na Rua Turíbio Pinheiro Campos</w:t>
      </w:r>
      <w:r w:rsidR="00FB58D6">
        <w:rPr>
          <w:rFonts w:ascii="Arial" w:hAnsi="Arial" w:cs="Arial"/>
          <w:sz w:val="24"/>
          <w:szCs w:val="24"/>
        </w:rPr>
        <w:t xml:space="preserve"> </w:t>
      </w:r>
      <w:r w:rsidR="00622DBC">
        <w:rPr>
          <w:rFonts w:ascii="Arial" w:hAnsi="Arial" w:cs="Arial"/>
          <w:sz w:val="24"/>
          <w:szCs w:val="24"/>
        </w:rPr>
        <w:t xml:space="preserve">ou ainda coloque mais hastes nos postes já instalados e caso necessário reorganize a disponibilização dos postes.  </w:t>
      </w:r>
    </w:p>
    <w:bookmarkEnd w:id="0"/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BB1438" w:rsidRDefault="00BC4E51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7D1212" w:rsidRDefault="002D17F0" w:rsidP="00B314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ab/>
      </w:r>
      <w:r w:rsidR="00FB58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 local está muito escuro, colocando em risco a população residente nas proximidades.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520AC7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40" w:rsidRDefault="00825D40" w:rsidP="001A7424">
      <w:pPr>
        <w:spacing w:after="0" w:line="240" w:lineRule="auto"/>
      </w:pPr>
      <w:r>
        <w:separator/>
      </w:r>
    </w:p>
  </w:endnote>
  <w:endnote w:type="continuationSeparator" w:id="0">
    <w:p w:rsidR="00825D40" w:rsidRDefault="00825D40" w:rsidP="001A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40" w:rsidRDefault="00825D40" w:rsidP="001A7424">
      <w:pPr>
        <w:spacing w:after="0" w:line="240" w:lineRule="auto"/>
      </w:pPr>
      <w:r>
        <w:separator/>
      </w:r>
    </w:p>
  </w:footnote>
  <w:footnote w:type="continuationSeparator" w:id="0">
    <w:p w:rsidR="00825D40" w:rsidRDefault="00825D40" w:rsidP="001A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813E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AGOSTINHO)</w:t>
                          </w:r>
                        </w:p>
                        <w:p w:rsidR="00931258" w:rsidRPr="00931258" w:rsidRDefault="00C813E7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D1212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C813E7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AGOSTINHO)</w:t>
                    </w:r>
                  </w:p>
                  <w:p w:rsidR="00931258" w:rsidRPr="00931258" w:rsidRDefault="00C813E7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D1212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C813E7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D1212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813E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0A39"/>
    <w:multiLevelType w:val="multilevel"/>
    <w:tmpl w:val="ABA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14292E"/>
    <w:rsid w:val="00155C49"/>
    <w:rsid w:val="001A4C41"/>
    <w:rsid w:val="001A7424"/>
    <w:rsid w:val="001B3C27"/>
    <w:rsid w:val="00203795"/>
    <w:rsid w:val="0027743F"/>
    <w:rsid w:val="002D17F0"/>
    <w:rsid w:val="00321C28"/>
    <w:rsid w:val="00351E06"/>
    <w:rsid w:val="003B1827"/>
    <w:rsid w:val="003C16D3"/>
    <w:rsid w:val="004D78B6"/>
    <w:rsid w:val="00500AD3"/>
    <w:rsid w:val="00520AC7"/>
    <w:rsid w:val="005978CC"/>
    <w:rsid w:val="005C01E9"/>
    <w:rsid w:val="005C3774"/>
    <w:rsid w:val="005C4F85"/>
    <w:rsid w:val="005D492F"/>
    <w:rsid w:val="00622DBC"/>
    <w:rsid w:val="00724ADC"/>
    <w:rsid w:val="007456F2"/>
    <w:rsid w:val="0076008C"/>
    <w:rsid w:val="007834B5"/>
    <w:rsid w:val="007872EA"/>
    <w:rsid w:val="00794657"/>
    <w:rsid w:val="007A6E0D"/>
    <w:rsid w:val="007D1212"/>
    <w:rsid w:val="007E74B3"/>
    <w:rsid w:val="007F5887"/>
    <w:rsid w:val="007F5DDB"/>
    <w:rsid w:val="00825D40"/>
    <w:rsid w:val="0082733E"/>
    <w:rsid w:val="0087205D"/>
    <w:rsid w:val="008740C2"/>
    <w:rsid w:val="008A69EB"/>
    <w:rsid w:val="008B3ED0"/>
    <w:rsid w:val="008F00B1"/>
    <w:rsid w:val="009A0DF6"/>
    <w:rsid w:val="009A2039"/>
    <w:rsid w:val="009D23FC"/>
    <w:rsid w:val="009D34CD"/>
    <w:rsid w:val="00A43753"/>
    <w:rsid w:val="00AC6634"/>
    <w:rsid w:val="00B00E79"/>
    <w:rsid w:val="00B31470"/>
    <w:rsid w:val="00B315DB"/>
    <w:rsid w:val="00B60C39"/>
    <w:rsid w:val="00B613C8"/>
    <w:rsid w:val="00BB1438"/>
    <w:rsid w:val="00BC4E51"/>
    <w:rsid w:val="00BC5206"/>
    <w:rsid w:val="00C05C2F"/>
    <w:rsid w:val="00C56EF0"/>
    <w:rsid w:val="00C6642A"/>
    <w:rsid w:val="00C813E7"/>
    <w:rsid w:val="00CD22F9"/>
    <w:rsid w:val="00CD7B68"/>
    <w:rsid w:val="00CF0F32"/>
    <w:rsid w:val="00D34F9F"/>
    <w:rsid w:val="00D76008"/>
    <w:rsid w:val="00D86ECD"/>
    <w:rsid w:val="00DD0078"/>
    <w:rsid w:val="00E31FA9"/>
    <w:rsid w:val="00F6626B"/>
    <w:rsid w:val="00F70EFC"/>
    <w:rsid w:val="00FB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6D19CC55-AD28-4CC0-B4FE-A76EB556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8A6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2024-06-06T12:40:00Z</dcterms:created>
  <dcterms:modified xsi:type="dcterms:W3CDTF">2024-06-06T12:40:00Z</dcterms:modified>
</cp:coreProperties>
</file>