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DCFB2" w14:textId="0CB3CCF9" w:rsidR="00B420D1" w:rsidRPr="00D9044C" w:rsidRDefault="20A31204" w:rsidP="00D9044C">
      <w:pPr>
        <w:spacing w:after="120" w:line="240" w:lineRule="auto"/>
        <w:jc w:val="center"/>
      </w:pPr>
      <w:r w:rsidRPr="20A31204">
        <w:rPr>
          <w:b/>
          <w:bCs/>
        </w:rPr>
        <w:t>INDICAÇÃO Nº</w:t>
      </w:r>
      <w:r w:rsidR="00F91DF2">
        <w:rPr>
          <w:b/>
          <w:bCs/>
        </w:rPr>
        <w:t xml:space="preserve"> 85</w:t>
      </w:r>
      <w:r w:rsidRPr="20A31204">
        <w:rPr>
          <w:b/>
          <w:bCs/>
        </w:rPr>
        <w:t>,</w:t>
      </w:r>
      <w:r>
        <w:t xml:space="preserve"> de 05 de junho de 2024.</w:t>
      </w:r>
    </w:p>
    <w:p w14:paraId="672A6659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66E6E2F7" w14:textId="77777777" w:rsidR="00B420D1" w:rsidRPr="00D9044C" w:rsidRDefault="00B420D1" w:rsidP="00D9044C">
      <w:pPr>
        <w:spacing w:after="120" w:line="240" w:lineRule="auto"/>
        <w:jc w:val="both"/>
        <w:rPr>
          <w:b/>
          <w:bCs/>
        </w:rPr>
      </w:pPr>
      <w:r w:rsidRPr="00D9044C">
        <w:rPr>
          <w:b/>
          <w:bCs/>
        </w:rPr>
        <w:t>Senhor Presidente,</w:t>
      </w:r>
    </w:p>
    <w:p w14:paraId="3BBFC5A9" w14:textId="77777777" w:rsidR="00B420D1" w:rsidRPr="00D9044C" w:rsidRDefault="00B420D1" w:rsidP="00D9044C">
      <w:pPr>
        <w:spacing w:after="120" w:line="240" w:lineRule="auto"/>
        <w:jc w:val="both"/>
        <w:rPr>
          <w:b/>
          <w:bCs/>
        </w:rPr>
      </w:pPr>
      <w:r w:rsidRPr="00D9044C">
        <w:rPr>
          <w:b/>
          <w:bCs/>
        </w:rPr>
        <w:t>Senhores Vereadores.</w:t>
      </w:r>
    </w:p>
    <w:p w14:paraId="0A37501D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5DAB6C7B" w14:textId="485337A9" w:rsidR="00B079C5" w:rsidRPr="00B079C5" w:rsidRDefault="20A31204" w:rsidP="20A31204">
      <w:pPr>
        <w:ind w:firstLine="709"/>
        <w:jc w:val="both"/>
      </w:pPr>
      <w:r>
        <w:t xml:space="preserve">A Vereadora que subscreve esta indicação, com base no Regimento Interno desta Casa, </w:t>
      </w:r>
      <w:bookmarkStart w:id="0" w:name="_GoBack"/>
      <w:r>
        <w:t>sugere ao Poder Executivo Municipal que adquira fornos micro-ondas para os setores da Vigilância Sanitária, Farmácia Central e Zoonoses, e demais setores do Município que ainda não possuem.</w:t>
      </w:r>
      <w:bookmarkEnd w:id="0"/>
    </w:p>
    <w:p w14:paraId="70B07DC8" w14:textId="1663BE05" w:rsidR="20A31204" w:rsidRDefault="20A31204" w:rsidP="20A31204">
      <w:pPr>
        <w:ind w:firstLine="709"/>
        <w:jc w:val="both"/>
      </w:pPr>
    </w:p>
    <w:p w14:paraId="612B7E39" w14:textId="77777777" w:rsidR="00B420D1" w:rsidRPr="00D9044C" w:rsidRDefault="00B420D1" w:rsidP="00D9044C">
      <w:pPr>
        <w:spacing w:after="120" w:line="276" w:lineRule="auto"/>
        <w:jc w:val="both"/>
        <w:rPr>
          <w:b/>
        </w:rPr>
      </w:pPr>
      <w:r w:rsidRPr="00D9044C">
        <w:rPr>
          <w:b/>
        </w:rPr>
        <w:t>Justificativa:</w:t>
      </w:r>
    </w:p>
    <w:p w14:paraId="02EB378F" w14:textId="77777777" w:rsidR="00B420D1" w:rsidRPr="00D9044C" w:rsidRDefault="00B420D1" w:rsidP="00D9044C">
      <w:pPr>
        <w:spacing w:after="120" w:line="276" w:lineRule="auto"/>
        <w:jc w:val="both"/>
        <w:rPr>
          <w:b/>
        </w:rPr>
      </w:pPr>
    </w:p>
    <w:p w14:paraId="3B9179B1" w14:textId="146EF0F3" w:rsidR="25A279DD" w:rsidRDefault="004C377B" w:rsidP="25A279DD">
      <w:pPr>
        <w:ind w:firstLine="709"/>
        <w:jc w:val="both"/>
      </w:pPr>
      <w:r>
        <w:t>Disponibilizar</w:t>
      </w:r>
      <w:r w:rsidR="20A31204">
        <w:t xml:space="preserve"> fornos micro-ondas nesses setores da </w:t>
      </w:r>
      <w:r>
        <w:t>Prefeitura</w:t>
      </w:r>
      <w:r w:rsidR="20A31204">
        <w:t xml:space="preserve"> seria de grande importância para os funcionários, principalmente nos horários de almoço e </w:t>
      </w:r>
      <w:proofErr w:type="gramStart"/>
      <w:r w:rsidR="20A31204">
        <w:t>lanche</w:t>
      </w:r>
      <w:proofErr w:type="gramEnd"/>
      <w:r w:rsidR="20A31204">
        <w:t>, uma vez que muitos deles levam marmitas de casa, e seria uma forma de deixar o ambiente de trabalho um pouco mais confortável para os servidores.</w:t>
      </w:r>
    </w:p>
    <w:p w14:paraId="130FDD38" w14:textId="77777777" w:rsidR="00B420D1" w:rsidRPr="00BC62F0" w:rsidRDefault="00C61A22" w:rsidP="00C02B58">
      <w:pPr>
        <w:spacing w:after="120"/>
        <w:ind w:firstLine="709"/>
        <w:jc w:val="both"/>
        <w:rPr>
          <w:bCs/>
        </w:rPr>
      </w:pPr>
      <w:r>
        <w:rPr>
          <w:bCs/>
        </w:rPr>
        <w:t>Por tais razões, justifica-se a presente indicação.</w:t>
      </w:r>
    </w:p>
    <w:p w14:paraId="6A05A809" w14:textId="77777777" w:rsidR="00B420D1" w:rsidRPr="00D9044C" w:rsidRDefault="00B420D1" w:rsidP="00D9044C">
      <w:pPr>
        <w:spacing w:after="120" w:line="240" w:lineRule="auto"/>
      </w:pPr>
    </w:p>
    <w:p w14:paraId="5A39BBE3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41C8F396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50A3537F" w14:textId="77777777" w:rsidR="00B420D1" w:rsidRPr="00D9044C" w:rsidRDefault="00D9044C" w:rsidP="00D9044C">
      <w:pPr>
        <w:spacing w:after="120" w:line="240" w:lineRule="auto"/>
        <w:jc w:val="center"/>
        <w:rPr>
          <w:b/>
        </w:rPr>
      </w:pPr>
      <w:r>
        <w:rPr>
          <w:b/>
        </w:rPr>
        <w:t>Ludimi</w:t>
      </w:r>
      <w:r w:rsidR="00DD42F2">
        <w:rPr>
          <w:b/>
        </w:rPr>
        <w:t>l</w:t>
      </w:r>
      <w:r>
        <w:rPr>
          <w:b/>
        </w:rPr>
        <w:t>a Corrêa Bastos</w:t>
      </w:r>
    </w:p>
    <w:p w14:paraId="1F0C49D7" w14:textId="77777777" w:rsidR="00B420D1" w:rsidRDefault="00B420D1" w:rsidP="00D9044C">
      <w:pPr>
        <w:spacing w:after="120" w:line="240" w:lineRule="auto"/>
        <w:jc w:val="center"/>
        <w:rPr>
          <w:bCs/>
        </w:rPr>
      </w:pPr>
      <w:r w:rsidRPr="00D9044C">
        <w:rPr>
          <w:bCs/>
        </w:rPr>
        <w:t>Vereador</w:t>
      </w:r>
      <w:r w:rsidR="00D9044C">
        <w:rPr>
          <w:bCs/>
        </w:rPr>
        <w:t>a do Município de Mário Campos</w:t>
      </w:r>
    </w:p>
    <w:p w14:paraId="5B65D837" w14:textId="77777777" w:rsidR="00D9044C" w:rsidRPr="00D9044C" w:rsidRDefault="00D9044C" w:rsidP="00D9044C">
      <w:pPr>
        <w:spacing w:after="120" w:line="240" w:lineRule="auto"/>
        <w:jc w:val="center"/>
        <w:rPr>
          <w:bCs/>
        </w:rPr>
      </w:pPr>
      <w:r>
        <w:rPr>
          <w:bCs/>
        </w:rPr>
        <w:t>Mandato Coletivo e Participativo</w:t>
      </w:r>
    </w:p>
    <w:p w14:paraId="72A3D3EC" w14:textId="77777777" w:rsidR="00B420D1" w:rsidRPr="00D9044C" w:rsidRDefault="00B420D1" w:rsidP="00D9044C">
      <w:pPr>
        <w:tabs>
          <w:tab w:val="left" w:pos="1065"/>
        </w:tabs>
        <w:spacing w:after="120" w:line="240" w:lineRule="auto"/>
        <w:rPr>
          <w:b/>
        </w:rPr>
      </w:pPr>
    </w:p>
    <w:p w14:paraId="0D0B940D" w14:textId="77777777" w:rsidR="003F1D1D" w:rsidRPr="00D9044C" w:rsidRDefault="003F1D1D" w:rsidP="00D9044C">
      <w:pPr>
        <w:spacing w:after="120"/>
        <w:rPr>
          <w:b/>
          <w:color w:val="333333"/>
          <w:shd w:val="clear" w:color="auto" w:fill="FFFFFF"/>
        </w:rPr>
      </w:pPr>
    </w:p>
    <w:sectPr w:rsidR="003F1D1D" w:rsidRPr="00D9044C" w:rsidSect="00CC166F">
      <w:headerReference w:type="default" r:id="rId7"/>
      <w:footerReference w:type="default" r:id="rId8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7B6EA" w14:textId="77777777" w:rsidR="000A66D9" w:rsidRDefault="000A66D9" w:rsidP="00CC50AD">
      <w:pPr>
        <w:spacing w:line="240" w:lineRule="auto"/>
      </w:pPr>
      <w:r>
        <w:separator/>
      </w:r>
    </w:p>
  </w:endnote>
  <w:endnote w:type="continuationSeparator" w:id="0">
    <w:p w14:paraId="4412A139" w14:textId="77777777" w:rsidR="000A66D9" w:rsidRDefault="000A66D9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1F5BCE3A" w14:textId="77777777" w:rsidR="00037B7C" w:rsidRPr="00037B7C" w:rsidRDefault="00037B7C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F91DF2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F91DF2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0E27B00A" w14:textId="77777777" w:rsidR="00037B7C" w:rsidRDefault="00F91DF2">
            <w:pPr>
              <w:pStyle w:val="Rodap"/>
              <w:jc w:val="right"/>
            </w:pPr>
          </w:p>
        </w:sdtContent>
      </w:sdt>
    </w:sdtContent>
  </w:sdt>
  <w:p w14:paraId="4DEF20AC" w14:textId="77777777" w:rsidR="00037B7C" w:rsidRPr="00CC166F" w:rsidRDefault="00037B7C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Avenida Petrina Augusta de Jesus, 100 - São Tarcísio – CEP: 32.470-000</w:t>
    </w:r>
  </w:p>
  <w:p w14:paraId="45F4BEEC" w14:textId="77777777" w:rsidR="00037B7C" w:rsidRPr="00CC166F" w:rsidRDefault="00037B7C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60061E4C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37C8D" w14:textId="77777777" w:rsidR="000A66D9" w:rsidRDefault="000A66D9" w:rsidP="00CC50AD">
      <w:pPr>
        <w:spacing w:line="240" w:lineRule="auto"/>
      </w:pPr>
      <w:r>
        <w:separator/>
      </w:r>
    </w:p>
  </w:footnote>
  <w:footnote w:type="continuationSeparator" w:id="0">
    <w:p w14:paraId="7B9E55D4" w14:textId="77777777" w:rsidR="000A66D9" w:rsidRDefault="000A66D9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B3FD8" w14:textId="6EFA31C4" w:rsidR="00CC50AD" w:rsidRDefault="004F42A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3008FB" wp14:editId="2A969C62">
              <wp:simplePos x="0" y="0"/>
              <wp:positionH relativeFrom="page">
                <wp:posOffset>1885950</wp:posOffset>
              </wp:positionH>
              <wp:positionV relativeFrom="paragraph">
                <wp:posOffset>117475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DA70F" w14:textId="77777777" w:rsidR="00450170" w:rsidRPr="00B5751B" w:rsidRDefault="00450170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E</w:t>
                          </w:r>
                          <w:r w:rsidRPr="00B5751B">
                            <w:rPr>
                              <w:rFonts w:asciiTheme="majorHAnsi" w:hAnsiTheme="majorHAnsi" w:cstheme="majorHAnsi"/>
                            </w:rPr>
                            <w:t xml:space="preserve">TE </w:t>
                          </w:r>
                          <w:r w:rsidR="00CF32F6" w:rsidRPr="00B5751B">
                            <w:rPr>
                              <w:rFonts w:asciiTheme="majorHAnsi" w:hAnsiTheme="majorHAnsi" w:cstheme="majorHAnsi"/>
                            </w:rPr>
                            <w:t>D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</w:rPr>
                            <w:t>A VEREADORA</w:t>
                          </w:r>
                        </w:p>
                        <w:p w14:paraId="07E89C8B" w14:textId="77777777" w:rsidR="00450170" w:rsidRPr="00B5751B" w:rsidRDefault="0096251B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LUDIMILA CORRÊA BASTOS</w:t>
                          </w:r>
                          <w:r w:rsidR="00450170"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(</w:t>
                          </w: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LUDIMILA DIRETORA</w:t>
                          </w:r>
                          <w:r w:rsidR="00450170"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)</w:t>
                          </w:r>
                        </w:p>
                        <w:p w14:paraId="241A418B" w14:textId="77777777" w:rsidR="009C7535" w:rsidRPr="00B5751B" w:rsidRDefault="00CF32F6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.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</w:rPr>
                            <w:t>ludimiladiretora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008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9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" fillcolor="white [3201]" stroked="f" strokeweight=".5pt">
              <v:path arrowok="t"/>
              <v:textbox>
                <w:txbxContent>
                  <w:p w14:paraId="007DA70F" w14:textId="77777777" w:rsidR="00450170" w:rsidRPr="00B5751B" w:rsidRDefault="00450170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E</w:t>
                    </w:r>
                    <w:r w:rsidRPr="00B5751B">
                      <w:rPr>
                        <w:rFonts w:asciiTheme="majorHAnsi" w:hAnsiTheme="majorHAnsi" w:cstheme="majorHAnsi"/>
                      </w:rPr>
                      <w:t xml:space="preserve">TE </w:t>
                    </w:r>
                    <w:r w:rsidR="00CF32F6" w:rsidRPr="00B5751B">
                      <w:rPr>
                        <w:rFonts w:asciiTheme="majorHAnsi" w:hAnsiTheme="majorHAnsi" w:cstheme="majorHAnsi"/>
                      </w:rPr>
                      <w:t>D</w:t>
                    </w:r>
                    <w:r w:rsidR="0096251B" w:rsidRPr="00B5751B">
                      <w:rPr>
                        <w:rFonts w:asciiTheme="majorHAnsi" w:hAnsiTheme="majorHAnsi" w:cstheme="majorHAnsi"/>
                      </w:rPr>
                      <w:t>A VEREADORA</w:t>
                    </w:r>
                  </w:p>
                  <w:p w14:paraId="07E89C8B" w14:textId="77777777" w:rsidR="00450170" w:rsidRPr="00B5751B" w:rsidRDefault="0096251B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>LUDIMILA CORRÊA BASTOS</w:t>
                    </w:r>
                    <w:r w:rsidR="00450170" w:rsidRPr="00B5751B">
                      <w:rPr>
                        <w:rFonts w:asciiTheme="majorHAnsi" w:hAnsiTheme="majorHAnsi" w:cstheme="majorHAnsi"/>
                        <w:b/>
                      </w:rPr>
                      <w:t xml:space="preserve"> (</w:t>
                    </w:r>
                    <w:r w:rsidRPr="00B5751B">
                      <w:rPr>
                        <w:rFonts w:asciiTheme="majorHAnsi" w:hAnsiTheme="majorHAnsi" w:cstheme="majorHAnsi"/>
                        <w:b/>
                      </w:rPr>
                      <w:t>LUDIMILA DIRETORA</w:t>
                    </w:r>
                    <w:r w:rsidR="00450170" w:rsidRPr="00B5751B">
                      <w:rPr>
                        <w:rFonts w:asciiTheme="majorHAnsi" w:hAnsiTheme="majorHAnsi" w:cstheme="majorHAnsi"/>
                        <w:b/>
                      </w:rPr>
                      <w:t>)</w:t>
                    </w:r>
                  </w:p>
                  <w:p w14:paraId="241A418B" w14:textId="77777777" w:rsidR="009C7535" w:rsidRPr="00B5751B" w:rsidRDefault="00CF32F6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.</w:t>
                    </w:r>
                    <w:r w:rsidR="0096251B" w:rsidRPr="00B5751B">
                      <w:rPr>
                        <w:rFonts w:asciiTheme="majorHAnsi" w:hAnsiTheme="majorHAnsi" w:cstheme="majorHAnsi"/>
                      </w:rPr>
                      <w:t>ludimiladiretora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23B64A" wp14:editId="4D1D60EA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D01B9" w14:textId="77777777"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14:paraId="54838259" w14:textId="77777777"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3B64A" id="Caixa de texto 3" o:spid="_x0000_s1027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Tr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mzspI9PNEuotNoyH&#10;buyC49cKi7dgId4xj3OG9cbdEW/xIzUg+dBLlKzA/37rPuGx/VFLSYNzW9Hwa828oER/tzgYXwZn&#10;Z2nQ8+Fs9PkUD/5YszzW2LWZA3bEALeU41lM+Kh3ovRgHnHFzFJUVDHLMXZF406cx26b4IriYjbL&#10;IBxtx+LC3ju+m5PUmg/tI/Ou7980XDewm3A2edXGHTbVx8JsHUGq3OMHVnv+cS3kKelXWNo7x+eM&#10;Oiza6R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C1GgTr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14:paraId="3C3D01B9" w14:textId="77777777"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14:paraId="54838259" w14:textId="77777777"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7D8488" wp14:editId="156B82B2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4D5A5" w14:textId="77777777" w:rsidR="00450170" w:rsidRDefault="00B5751B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165ACE10" wp14:editId="07777777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D8488" id="Caixa de texto 2" o:spid="_x0000_s1028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" fillcolor="white [3201]" stroked="f" strokeweight=".5pt">
              <v:path arrowok="t"/>
              <v:textbox>
                <w:txbxContent>
                  <w:p w14:paraId="4B94D5A5" w14:textId="77777777" w:rsidR="00450170" w:rsidRDefault="00B5751B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165ACE10" wp14:editId="07777777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EEC669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4B4A"/>
    <w:rsid w:val="00032DBE"/>
    <w:rsid w:val="00036276"/>
    <w:rsid w:val="00037B7C"/>
    <w:rsid w:val="000446D0"/>
    <w:rsid w:val="000558AC"/>
    <w:rsid w:val="00082059"/>
    <w:rsid w:val="000A66D9"/>
    <w:rsid w:val="000B6B55"/>
    <w:rsid w:val="000C4AD7"/>
    <w:rsid w:val="000C728A"/>
    <w:rsid w:val="001239D9"/>
    <w:rsid w:val="00133E2F"/>
    <w:rsid w:val="0016516C"/>
    <w:rsid w:val="0018556A"/>
    <w:rsid w:val="001B77FB"/>
    <w:rsid w:val="001F49A1"/>
    <w:rsid w:val="001F7FC7"/>
    <w:rsid w:val="00214280"/>
    <w:rsid w:val="00227228"/>
    <w:rsid w:val="00230D19"/>
    <w:rsid w:val="002521BC"/>
    <w:rsid w:val="00270B44"/>
    <w:rsid w:val="002763C8"/>
    <w:rsid w:val="00291DC6"/>
    <w:rsid w:val="002A2901"/>
    <w:rsid w:val="002C701F"/>
    <w:rsid w:val="002E04EB"/>
    <w:rsid w:val="002E4F5A"/>
    <w:rsid w:val="00311620"/>
    <w:rsid w:val="0031594D"/>
    <w:rsid w:val="0031607D"/>
    <w:rsid w:val="00345B34"/>
    <w:rsid w:val="00347EAC"/>
    <w:rsid w:val="0035302B"/>
    <w:rsid w:val="00361992"/>
    <w:rsid w:val="003666DA"/>
    <w:rsid w:val="003C417C"/>
    <w:rsid w:val="003F1D1D"/>
    <w:rsid w:val="003F6A44"/>
    <w:rsid w:val="00407F27"/>
    <w:rsid w:val="004105DF"/>
    <w:rsid w:val="00414A5F"/>
    <w:rsid w:val="004214C2"/>
    <w:rsid w:val="00450170"/>
    <w:rsid w:val="00456F7E"/>
    <w:rsid w:val="00460945"/>
    <w:rsid w:val="0046169B"/>
    <w:rsid w:val="00482CF4"/>
    <w:rsid w:val="00495F29"/>
    <w:rsid w:val="00496E9E"/>
    <w:rsid w:val="004A1B75"/>
    <w:rsid w:val="004C258A"/>
    <w:rsid w:val="004C377B"/>
    <w:rsid w:val="004F42A0"/>
    <w:rsid w:val="00504701"/>
    <w:rsid w:val="00505F91"/>
    <w:rsid w:val="00516B69"/>
    <w:rsid w:val="00535D01"/>
    <w:rsid w:val="00542C61"/>
    <w:rsid w:val="005433A1"/>
    <w:rsid w:val="0056427F"/>
    <w:rsid w:val="00572062"/>
    <w:rsid w:val="005E0628"/>
    <w:rsid w:val="0061797F"/>
    <w:rsid w:val="00646F53"/>
    <w:rsid w:val="006476AC"/>
    <w:rsid w:val="00663280"/>
    <w:rsid w:val="006954FB"/>
    <w:rsid w:val="006A644A"/>
    <w:rsid w:val="006A7E72"/>
    <w:rsid w:val="006B1EF6"/>
    <w:rsid w:val="006C3339"/>
    <w:rsid w:val="006F133D"/>
    <w:rsid w:val="00714C59"/>
    <w:rsid w:val="00740304"/>
    <w:rsid w:val="00785590"/>
    <w:rsid w:val="007A215C"/>
    <w:rsid w:val="007C17A3"/>
    <w:rsid w:val="007C781F"/>
    <w:rsid w:val="00823B58"/>
    <w:rsid w:val="00825046"/>
    <w:rsid w:val="00851FF0"/>
    <w:rsid w:val="008702FF"/>
    <w:rsid w:val="008740F2"/>
    <w:rsid w:val="00875380"/>
    <w:rsid w:val="00885911"/>
    <w:rsid w:val="008B6DD4"/>
    <w:rsid w:val="008E51AA"/>
    <w:rsid w:val="008E54D3"/>
    <w:rsid w:val="008F37FA"/>
    <w:rsid w:val="00912876"/>
    <w:rsid w:val="009163E6"/>
    <w:rsid w:val="0091714D"/>
    <w:rsid w:val="00935078"/>
    <w:rsid w:val="00955F5B"/>
    <w:rsid w:val="0096251B"/>
    <w:rsid w:val="00972A4B"/>
    <w:rsid w:val="009B6BE9"/>
    <w:rsid w:val="009C7535"/>
    <w:rsid w:val="009E45B1"/>
    <w:rsid w:val="00A04CE7"/>
    <w:rsid w:val="00A41000"/>
    <w:rsid w:val="00A705D2"/>
    <w:rsid w:val="00A73176"/>
    <w:rsid w:val="00AA2FA0"/>
    <w:rsid w:val="00AB7F3E"/>
    <w:rsid w:val="00AD6C12"/>
    <w:rsid w:val="00AE0A5A"/>
    <w:rsid w:val="00AF0D6B"/>
    <w:rsid w:val="00AF0DA2"/>
    <w:rsid w:val="00B079C5"/>
    <w:rsid w:val="00B12D19"/>
    <w:rsid w:val="00B15A9C"/>
    <w:rsid w:val="00B40128"/>
    <w:rsid w:val="00B40E99"/>
    <w:rsid w:val="00B420D1"/>
    <w:rsid w:val="00B54D84"/>
    <w:rsid w:val="00B5681B"/>
    <w:rsid w:val="00B5751B"/>
    <w:rsid w:val="00B709EB"/>
    <w:rsid w:val="00B72B03"/>
    <w:rsid w:val="00B82224"/>
    <w:rsid w:val="00B87CE2"/>
    <w:rsid w:val="00BA56E9"/>
    <w:rsid w:val="00BC62F0"/>
    <w:rsid w:val="00C02B58"/>
    <w:rsid w:val="00C235B1"/>
    <w:rsid w:val="00C36F72"/>
    <w:rsid w:val="00C5717E"/>
    <w:rsid w:val="00C57BBD"/>
    <w:rsid w:val="00C6066A"/>
    <w:rsid w:val="00C611D0"/>
    <w:rsid w:val="00C61A22"/>
    <w:rsid w:val="00C70CB5"/>
    <w:rsid w:val="00C72E82"/>
    <w:rsid w:val="00C86838"/>
    <w:rsid w:val="00C945DF"/>
    <w:rsid w:val="00C976B7"/>
    <w:rsid w:val="00CB0027"/>
    <w:rsid w:val="00CC166F"/>
    <w:rsid w:val="00CC50AD"/>
    <w:rsid w:val="00CC59F6"/>
    <w:rsid w:val="00CD0439"/>
    <w:rsid w:val="00CF32F6"/>
    <w:rsid w:val="00CF4DE7"/>
    <w:rsid w:val="00CF5AFD"/>
    <w:rsid w:val="00D34885"/>
    <w:rsid w:val="00D57D9D"/>
    <w:rsid w:val="00D62EF2"/>
    <w:rsid w:val="00D9044C"/>
    <w:rsid w:val="00DA675F"/>
    <w:rsid w:val="00DB6D58"/>
    <w:rsid w:val="00DD42F2"/>
    <w:rsid w:val="00DD4A6F"/>
    <w:rsid w:val="00E10391"/>
    <w:rsid w:val="00E12973"/>
    <w:rsid w:val="00E131B1"/>
    <w:rsid w:val="00E3427D"/>
    <w:rsid w:val="00E77D56"/>
    <w:rsid w:val="00EC478B"/>
    <w:rsid w:val="00ED20EC"/>
    <w:rsid w:val="00F04365"/>
    <w:rsid w:val="00F45EFF"/>
    <w:rsid w:val="00F91DF2"/>
    <w:rsid w:val="00F95476"/>
    <w:rsid w:val="00FA0580"/>
    <w:rsid w:val="00FD5BC9"/>
    <w:rsid w:val="081C8F67"/>
    <w:rsid w:val="20A31204"/>
    <w:rsid w:val="25A279DD"/>
    <w:rsid w:val="3004FC38"/>
    <w:rsid w:val="482C1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2BD941"/>
  <w15:docId w15:val="{E91BDA53-8653-F94C-BE4C-D3859165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B92F-BD5C-4EFB-84E1-22C73E56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2024-06-06T12:46:00Z</dcterms:created>
  <dcterms:modified xsi:type="dcterms:W3CDTF">2024-06-06T12:46:00Z</dcterms:modified>
</cp:coreProperties>
</file>