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Default="00505F91" w:rsidP="00D6442B">
      <w:pPr>
        <w:pStyle w:val="SemEspaamento"/>
      </w:pPr>
    </w:p>
    <w:p w:rsidR="00F91276" w:rsidRDefault="00F91276" w:rsidP="00D6442B">
      <w:pPr>
        <w:pStyle w:val="SemEspaamento"/>
      </w:pPr>
    </w:p>
    <w:p w:rsidR="00DC427F" w:rsidRPr="006B2362" w:rsidRDefault="00DC427F" w:rsidP="006B2362">
      <w:pPr>
        <w:tabs>
          <w:tab w:val="left" w:pos="1276"/>
        </w:tabs>
        <w:spacing w:line="240" w:lineRule="auto"/>
        <w:rPr>
          <w:rFonts w:ascii="Times New Roman" w:hAnsi="Times New Roman" w:cs="Times New Roman"/>
          <w:b/>
        </w:rPr>
      </w:pPr>
    </w:p>
    <w:p w:rsidR="00DC427F" w:rsidRPr="00E62D17" w:rsidRDefault="006D4C44" w:rsidP="00974E92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REQUERIMENTO</w:t>
      </w:r>
      <w:r w:rsidR="00DF3171">
        <w:rPr>
          <w:rFonts w:ascii="Times New Roman" w:hAnsi="Times New Roman" w:cs="Times New Roman"/>
          <w:b/>
        </w:rPr>
        <w:t xml:space="preserve"> </w:t>
      </w:r>
      <w:r w:rsidR="00577323">
        <w:rPr>
          <w:rFonts w:ascii="Times New Roman" w:hAnsi="Times New Roman" w:cs="Times New Roman"/>
          <w:b/>
        </w:rPr>
        <w:t>Nº 87</w:t>
      </w:r>
      <w:bookmarkStart w:id="0" w:name="_GoBack"/>
      <w:bookmarkEnd w:id="0"/>
      <w:r w:rsidR="003766F5" w:rsidRPr="00E62D17">
        <w:rPr>
          <w:rFonts w:ascii="Times New Roman" w:hAnsi="Times New Roman" w:cs="Times New Roman"/>
          <w:b/>
        </w:rPr>
        <w:t xml:space="preserve">, </w:t>
      </w:r>
      <w:r w:rsidR="00376F83" w:rsidRPr="00E62D17">
        <w:rPr>
          <w:rFonts w:ascii="Times New Roman" w:hAnsi="Times New Roman" w:cs="Times New Roman"/>
        </w:rPr>
        <w:t>de</w:t>
      </w:r>
      <w:r w:rsidR="00D36E37">
        <w:rPr>
          <w:rFonts w:ascii="Times New Roman" w:hAnsi="Times New Roman" w:cs="Times New Roman"/>
        </w:rPr>
        <w:t xml:space="preserve"> 1</w:t>
      </w:r>
      <w:r w:rsidR="001E43AE">
        <w:rPr>
          <w:rFonts w:ascii="Times New Roman" w:hAnsi="Times New Roman" w:cs="Times New Roman"/>
        </w:rPr>
        <w:t>4</w:t>
      </w:r>
      <w:r w:rsidR="00601CB1" w:rsidRPr="00E62D17">
        <w:rPr>
          <w:rFonts w:ascii="Times New Roman" w:hAnsi="Times New Roman" w:cs="Times New Roman"/>
        </w:rPr>
        <w:t xml:space="preserve"> de </w:t>
      </w:r>
      <w:r w:rsidR="00D36E37">
        <w:rPr>
          <w:rFonts w:ascii="Times New Roman" w:hAnsi="Times New Roman" w:cs="Times New Roman"/>
        </w:rPr>
        <w:t xml:space="preserve">abril </w:t>
      </w:r>
      <w:r w:rsidR="00FB08F0" w:rsidRPr="00E62D17">
        <w:rPr>
          <w:rFonts w:ascii="Times New Roman" w:hAnsi="Times New Roman" w:cs="Times New Roman"/>
        </w:rPr>
        <w:t>d</w:t>
      </w:r>
      <w:r w:rsidR="00E62D17" w:rsidRPr="00E62D17">
        <w:rPr>
          <w:rFonts w:ascii="Times New Roman" w:hAnsi="Times New Roman" w:cs="Times New Roman"/>
        </w:rPr>
        <w:t>e 2025</w:t>
      </w:r>
      <w:r w:rsidR="0059660B" w:rsidRPr="00E62D17">
        <w:rPr>
          <w:rFonts w:ascii="Times New Roman" w:hAnsi="Times New Roman" w:cs="Times New Roman"/>
        </w:rPr>
        <w:t>.</w:t>
      </w:r>
    </w:p>
    <w:p w:rsidR="00DC427F" w:rsidRPr="00E62D17" w:rsidRDefault="00DC427F" w:rsidP="00974E92">
      <w:pPr>
        <w:spacing w:line="240" w:lineRule="auto"/>
        <w:rPr>
          <w:rFonts w:ascii="Times New Roman" w:hAnsi="Times New Roman" w:cs="Times New Roman"/>
        </w:rPr>
      </w:pPr>
    </w:p>
    <w:p w:rsidR="00830DE5" w:rsidRPr="00E62D17" w:rsidRDefault="00830DE5" w:rsidP="00974E92">
      <w:pPr>
        <w:spacing w:line="240" w:lineRule="auto"/>
        <w:rPr>
          <w:rFonts w:ascii="Times New Roman" w:hAnsi="Times New Roman" w:cs="Times New Roman"/>
        </w:rPr>
      </w:pPr>
    </w:p>
    <w:p w:rsidR="00830DE5" w:rsidRPr="00E62D17" w:rsidRDefault="00830DE5" w:rsidP="00974E92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r w:rsidRPr="00E62D17">
        <w:rPr>
          <w:rFonts w:ascii="Times New Roman" w:hAnsi="Times New Roman" w:cs="Times New Roman"/>
          <w:sz w:val="24"/>
          <w:szCs w:val="24"/>
        </w:rPr>
        <w:t xml:space="preserve">Exmo. Senhor Presidente, </w:t>
      </w:r>
    </w:p>
    <w:p w:rsidR="00830DE5" w:rsidRPr="00E62D17" w:rsidRDefault="00830DE5" w:rsidP="00974E92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E62D17">
        <w:rPr>
          <w:rFonts w:ascii="Times New Roman" w:hAnsi="Times New Roman" w:cs="Times New Roman"/>
          <w:sz w:val="24"/>
          <w:szCs w:val="24"/>
        </w:rPr>
        <w:t>Exmo</w:t>
      </w:r>
      <w:proofErr w:type="spellEnd"/>
      <w:r>
        <w:rPr>
          <w:rFonts w:ascii="Times New Roman" w:hAnsi="Times New Roman" w:cs="Times New Roman"/>
          <w:sz w:val="24"/>
          <w:szCs w:val="24"/>
        </w:rPr>
        <w:t>/a.</w:t>
      </w:r>
      <w:r w:rsidRPr="00E62D17">
        <w:rPr>
          <w:rFonts w:ascii="Times New Roman" w:hAnsi="Times New Roman" w:cs="Times New Roman"/>
          <w:sz w:val="24"/>
          <w:szCs w:val="24"/>
        </w:rPr>
        <w:t xml:space="preserve"> Senhores (as) Vereadores (as) </w:t>
      </w:r>
    </w:p>
    <w:p w:rsidR="0056360C" w:rsidRDefault="0056360C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49EA" w:rsidRPr="00A449EA" w:rsidRDefault="00D36E37" w:rsidP="007F3CE3">
      <w:pPr>
        <w:pStyle w:val="SemEspaamen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vereadora </w:t>
      </w:r>
      <w:r w:rsidR="00370D2E">
        <w:rPr>
          <w:rFonts w:ascii="Times New Roman" w:hAnsi="Times New Roman" w:cs="Times New Roman"/>
          <w:sz w:val="24"/>
          <w:szCs w:val="24"/>
        </w:rPr>
        <w:t xml:space="preserve">que </w:t>
      </w:r>
      <w:r w:rsidR="00747B60">
        <w:rPr>
          <w:rFonts w:ascii="Times New Roman" w:hAnsi="Times New Roman" w:cs="Times New Roman"/>
          <w:sz w:val="24"/>
          <w:szCs w:val="24"/>
        </w:rPr>
        <w:t xml:space="preserve">este </w:t>
      </w:r>
      <w:r w:rsidR="00D60DD9" w:rsidRPr="00D60DD9">
        <w:rPr>
          <w:rFonts w:ascii="Times New Roman" w:hAnsi="Times New Roman" w:cs="Times New Roman"/>
          <w:sz w:val="24"/>
          <w:szCs w:val="24"/>
        </w:rPr>
        <w:t>subs</w:t>
      </w:r>
      <w:r w:rsidR="00237C5C">
        <w:rPr>
          <w:rFonts w:ascii="Times New Roman" w:hAnsi="Times New Roman" w:cs="Times New Roman"/>
          <w:sz w:val="24"/>
          <w:szCs w:val="24"/>
        </w:rPr>
        <w:t xml:space="preserve">creve, </w:t>
      </w:r>
      <w:r w:rsidR="00747B60">
        <w:rPr>
          <w:rFonts w:ascii="Times New Roman" w:hAnsi="Times New Roman" w:cs="Times New Roman"/>
          <w:sz w:val="24"/>
          <w:szCs w:val="24"/>
        </w:rPr>
        <w:t>após os tramites regimentais, requer</w:t>
      </w:r>
      <w:r w:rsidR="00A449EA">
        <w:rPr>
          <w:rFonts w:ascii="Times New Roman" w:hAnsi="Times New Roman" w:cs="Times New Roman"/>
          <w:sz w:val="24"/>
          <w:szCs w:val="24"/>
        </w:rPr>
        <w:t xml:space="preserve">er </w:t>
      </w:r>
      <w:r w:rsidR="00747B60">
        <w:rPr>
          <w:rFonts w:ascii="Times New Roman" w:hAnsi="Times New Roman" w:cs="Times New Roman"/>
          <w:sz w:val="24"/>
          <w:szCs w:val="24"/>
        </w:rPr>
        <w:t xml:space="preserve">a </w:t>
      </w:r>
      <w:r w:rsidR="00A449EA">
        <w:rPr>
          <w:rFonts w:ascii="Times New Roman" w:hAnsi="Times New Roman" w:cs="Times New Roman"/>
          <w:sz w:val="24"/>
          <w:szCs w:val="24"/>
        </w:rPr>
        <w:t xml:space="preserve">realização </w:t>
      </w:r>
      <w:r w:rsidR="00747B60">
        <w:rPr>
          <w:rFonts w:ascii="Times New Roman" w:hAnsi="Times New Roman" w:cs="Times New Roman"/>
          <w:sz w:val="24"/>
          <w:szCs w:val="24"/>
        </w:rPr>
        <w:t xml:space="preserve">de </w:t>
      </w:r>
      <w:r w:rsidR="00747B60" w:rsidRPr="00A449EA">
        <w:rPr>
          <w:rFonts w:ascii="Times New Roman" w:hAnsi="Times New Roman" w:cs="Times New Roman"/>
          <w:b/>
          <w:sz w:val="24"/>
          <w:szCs w:val="24"/>
        </w:rPr>
        <w:t xml:space="preserve">AUDIÊNCIA PÚBLICA </w:t>
      </w:r>
      <w:r w:rsidR="00747B60" w:rsidRPr="00A449EA">
        <w:rPr>
          <w:rFonts w:ascii="Times New Roman" w:hAnsi="Times New Roman" w:cs="Times New Roman"/>
          <w:sz w:val="24"/>
          <w:szCs w:val="24"/>
        </w:rPr>
        <w:t xml:space="preserve">para tratar </w:t>
      </w:r>
      <w:r w:rsidR="00315691" w:rsidRPr="00A449EA">
        <w:rPr>
          <w:rFonts w:ascii="Times New Roman" w:hAnsi="Times New Roman" w:cs="Times New Roman"/>
          <w:sz w:val="24"/>
          <w:szCs w:val="24"/>
        </w:rPr>
        <w:t xml:space="preserve">sobre </w:t>
      </w:r>
      <w:r w:rsidR="00315691" w:rsidRPr="00A449EA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 xml:space="preserve">OS FIOS EM DESUSO NOS POSTES DA NOSSA CIDADE”. </w:t>
      </w:r>
      <w:r w:rsidR="00A449EA" w:rsidRPr="00A449EA">
        <w:rPr>
          <w:rFonts w:ascii="Times New Roman" w:hAnsi="Times New Roman" w:cs="Times New Roman"/>
          <w:sz w:val="24"/>
          <w:szCs w:val="24"/>
        </w:rPr>
        <w:t xml:space="preserve">A mesma teria como objetivo principal: </w:t>
      </w:r>
      <w:r>
        <w:rPr>
          <w:rFonts w:ascii="Times New Roman" w:hAnsi="Times New Roman" w:cs="Times New Roman"/>
          <w:b/>
          <w:sz w:val="24"/>
          <w:szCs w:val="24"/>
        </w:rPr>
        <w:t>COBRAR DOS PRESTADORES DE SERVIÇO DE ENERGIA ELÉTRICA, TELEFONIA E PROVEDORES DE INTERNET QUE SE CUMPRA A LEI Nº 789 DE 30 DE JUNHO DE 2023.</w:t>
      </w:r>
    </w:p>
    <w:p w:rsidR="00A449EA" w:rsidRDefault="00315691" w:rsidP="00A449EA">
      <w:pPr>
        <w:pStyle w:val="SemEspaamento"/>
        <w:ind w:left="708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B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11F8" w:rsidRPr="006F11F8" w:rsidRDefault="006F11F8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370D2E" w:rsidRPr="006F11F8">
        <w:rPr>
          <w:rFonts w:ascii="Times New Roman" w:hAnsi="Times New Roman" w:cs="Times New Roman"/>
          <w:sz w:val="24"/>
          <w:szCs w:val="24"/>
        </w:rPr>
        <w:t>Para tanto, propõe-se que a Audiência Pública conte com a presença dos seguintes convidados:</w:t>
      </w:r>
    </w:p>
    <w:p w:rsidR="006F11F8" w:rsidRDefault="006F11F8" w:rsidP="006F11F8">
      <w:pPr>
        <w:pStyle w:val="SemEspaament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Prefeita Municipal;</w:t>
      </w:r>
    </w:p>
    <w:p w:rsidR="006F11F8" w:rsidRDefault="00370D2E" w:rsidP="006F11F8">
      <w:pPr>
        <w:pStyle w:val="SemEspaament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11F8">
        <w:rPr>
          <w:rFonts w:ascii="Times New Roman" w:hAnsi="Times New Roman" w:cs="Times New Roman"/>
          <w:sz w:val="24"/>
          <w:szCs w:val="24"/>
        </w:rPr>
        <w:t>Representante</w:t>
      </w:r>
      <w:r w:rsidR="00F91276">
        <w:rPr>
          <w:rFonts w:ascii="Times New Roman" w:hAnsi="Times New Roman" w:cs="Times New Roman"/>
          <w:sz w:val="24"/>
          <w:szCs w:val="24"/>
        </w:rPr>
        <w:t>s</w:t>
      </w:r>
      <w:r w:rsidRPr="006F11F8">
        <w:rPr>
          <w:rFonts w:ascii="Times New Roman" w:hAnsi="Times New Roman" w:cs="Times New Roman"/>
          <w:sz w:val="24"/>
          <w:szCs w:val="24"/>
        </w:rPr>
        <w:t xml:space="preserve"> d</w:t>
      </w:r>
      <w:r w:rsidR="006F11F8">
        <w:rPr>
          <w:rFonts w:ascii="Times New Roman" w:hAnsi="Times New Roman" w:cs="Times New Roman"/>
          <w:sz w:val="24"/>
          <w:szCs w:val="24"/>
        </w:rPr>
        <w:t>o Departamento</w:t>
      </w:r>
      <w:r w:rsidR="00F91276">
        <w:rPr>
          <w:rFonts w:ascii="Times New Roman" w:hAnsi="Times New Roman" w:cs="Times New Roman"/>
          <w:sz w:val="24"/>
          <w:szCs w:val="24"/>
        </w:rPr>
        <w:t>s</w:t>
      </w:r>
      <w:r w:rsidR="006F11F8">
        <w:rPr>
          <w:rFonts w:ascii="Times New Roman" w:hAnsi="Times New Roman" w:cs="Times New Roman"/>
          <w:sz w:val="24"/>
          <w:szCs w:val="24"/>
        </w:rPr>
        <w:t xml:space="preserve"> </w:t>
      </w:r>
      <w:r w:rsidR="009746AB">
        <w:rPr>
          <w:rFonts w:ascii="Times New Roman" w:hAnsi="Times New Roman" w:cs="Times New Roman"/>
          <w:sz w:val="24"/>
          <w:szCs w:val="24"/>
        </w:rPr>
        <w:t xml:space="preserve">de </w:t>
      </w:r>
      <w:r w:rsidR="00D36E37">
        <w:rPr>
          <w:rFonts w:ascii="Times New Roman" w:hAnsi="Times New Roman" w:cs="Times New Roman"/>
          <w:sz w:val="24"/>
          <w:szCs w:val="24"/>
        </w:rPr>
        <w:t>Controle Urbano</w:t>
      </w:r>
      <w:r w:rsidR="00F91276">
        <w:rPr>
          <w:rFonts w:ascii="Times New Roman" w:hAnsi="Times New Roman" w:cs="Times New Roman"/>
          <w:sz w:val="24"/>
          <w:szCs w:val="24"/>
        </w:rPr>
        <w:t xml:space="preserve"> e Obras</w:t>
      </w:r>
      <w:r w:rsidRPr="006F11F8">
        <w:rPr>
          <w:rFonts w:ascii="Times New Roman" w:hAnsi="Times New Roman" w:cs="Times New Roman"/>
          <w:sz w:val="24"/>
          <w:szCs w:val="24"/>
        </w:rPr>
        <w:t>;</w:t>
      </w:r>
    </w:p>
    <w:p w:rsidR="00B85E14" w:rsidRPr="00B85E14" w:rsidRDefault="00D36E37" w:rsidP="00B85E14">
      <w:pPr>
        <w:pStyle w:val="SemEspaament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Procon Municipal</w:t>
      </w:r>
      <w:r w:rsidR="009746AB">
        <w:rPr>
          <w:rFonts w:ascii="Times New Roman" w:hAnsi="Times New Roman" w:cs="Times New Roman"/>
          <w:sz w:val="24"/>
          <w:szCs w:val="24"/>
        </w:rPr>
        <w:t>;</w:t>
      </w:r>
    </w:p>
    <w:p w:rsidR="009746AB" w:rsidRDefault="009746AB" w:rsidP="006F11F8">
      <w:pPr>
        <w:pStyle w:val="SemEspaament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Gerência da </w:t>
      </w:r>
      <w:r w:rsidR="00D93C10">
        <w:rPr>
          <w:rFonts w:ascii="Times New Roman" w:hAnsi="Times New Roman" w:cs="Times New Roman"/>
          <w:sz w:val="24"/>
          <w:szCs w:val="24"/>
        </w:rPr>
        <w:t>CEMIG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F11F8" w:rsidRDefault="00B85E14" w:rsidP="00B85E14">
      <w:pPr>
        <w:pStyle w:val="SemEspaament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Empresas prestadoras de serviços de telefonia e internet</w:t>
      </w:r>
      <w:r w:rsidR="006F11F8">
        <w:rPr>
          <w:rFonts w:ascii="Times New Roman" w:hAnsi="Times New Roman" w:cs="Times New Roman"/>
          <w:sz w:val="24"/>
          <w:szCs w:val="24"/>
        </w:rPr>
        <w:t>;</w:t>
      </w:r>
      <w:r w:rsidR="009746AB" w:rsidRPr="00B85E14">
        <w:rPr>
          <w:rFonts w:ascii="Times New Roman" w:hAnsi="Times New Roman" w:cs="Times New Roman"/>
          <w:sz w:val="24"/>
          <w:szCs w:val="24"/>
        </w:rPr>
        <w:t xml:space="preserve"> </w:t>
      </w:r>
      <w:r w:rsidR="006F11F8" w:rsidRPr="00B85E14">
        <w:rPr>
          <w:rFonts w:ascii="Times New Roman" w:hAnsi="Times New Roman" w:cs="Times New Roman"/>
          <w:sz w:val="24"/>
          <w:szCs w:val="24"/>
        </w:rPr>
        <w:t xml:space="preserve"> </w:t>
      </w:r>
      <w:r w:rsidR="00370D2E" w:rsidRPr="00B85E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276" w:rsidRDefault="00F91276" w:rsidP="00F9127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F91276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276" w:rsidRDefault="00F91276" w:rsidP="00F91276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276" w:rsidRDefault="00F91276" w:rsidP="00F91276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276" w:rsidRDefault="00F91276" w:rsidP="00F91276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276" w:rsidRDefault="00F91276" w:rsidP="00F91276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276" w:rsidRDefault="00F91276" w:rsidP="00F91276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276" w:rsidRPr="007F3CE3" w:rsidRDefault="00F91276" w:rsidP="00F91276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3CE3">
        <w:rPr>
          <w:rFonts w:ascii="Times New Roman" w:hAnsi="Times New Roman" w:cs="Times New Roman"/>
          <w:b/>
          <w:sz w:val="24"/>
          <w:szCs w:val="24"/>
        </w:rPr>
        <w:t>Sammantta</w:t>
      </w:r>
      <w:proofErr w:type="spellEnd"/>
      <w:r w:rsidRPr="007F3C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3CE3">
        <w:rPr>
          <w:rFonts w:ascii="Times New Roman" w:hAnsi="Times New Roman" w:cs="Times New Roman"/>
          <w:b/>
          <w:sz w:val="24"/>
          <w:szCs w:val="24"/>
        </w:rPr>
        <w:t>Bleme</w:t>
      </w:r>
      <w:proofErr w:type="spellEnd"/>
    </w:p>
    <w:p w:rsidR="00F91276" w:rsidRDefault="00F91276" w:rsidP="00F91276">
      <w:pPr>
        <w:pStyle w:val="SemEspaamen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:rsidR="00F91276" w:rsidRPr="00B85E14" w:rsidRDefault="00F91276" w:rsidP="00F9127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F11F8" w:rsidRDefault="006F11F8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Pr="006F11F8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1F8" w:rsidRPr="007F3CE3" w:rsidRDefault="00370D2E" w:rsidP="00974E92">
      <w:pPr>
        <w:pStyle w:val="SemEspaamen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1F8">
        <w:rPr>
          <w:rFonts w:ascii="Times New Roman" w:hAnsi="Times New Roman" w:cs="Times New Roman"/>
          <w:sz w:val="24"/>
          <w:szCs w:val="24"/>
        </w:rPr>
        <w:t xml:space="preserve"> </w:t>
      </w:r>
      <w:r w:rsidRPr="007F3CE3">
        <w:rPr>
          <w:rFonts w:ascii="Times New Roman" w:hAnsi="Times New Roman" w:cs="Times New Roman"/>
          <w:b/>
          <w:sz w:val="24"/>
          <w:szCs w:val="24"/>
        </w:rPr>
        <w:t>Justifica</w:t>
      </w:r>
      <w:r w:rsidR="006F11F8" w:rsidRPr="007F3CE3">
        <w:rPr>
          <w:rFonts w:ascii="Times New Roman" w:hAnsi="Times New Roman" w:cs="Times New Roman"/>
          <w:b/>
          <w:sz w:val="24"/>
          <w:szCs w:val="24"/>
        </w:rPr>
        <w:t>tiva</w:t>
      </w:r>
      <w:r w:rsidRPr="007F3C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11F8" w:rsidRPr="006F11F8" w:rsidRDefault="006F11F8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1F8" w:rsidRDefault="006F11F8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</w:t>
      </w:r>
      <w:r w:rsidR="00390D88">
        <w:rPr>
          <w:rFonts w:ascii="Times New Roman" w:hAnsi="Times New Roman" w:cs="Times New Roman"/>
          <w:sz w:val="24"/>
          <w:szCs w:val="24"/>
        </w:rPr>
        <w:t>iro</w:t>
      </w:r>
      <w:r w:rsidR="006D199D">
        <w:rPr>
          <w:rFonts w:ascii="Times New Roman" w:hAnsi="Times New Roman" w:cs="Times New Roman"/>
          <w:sz w:val="24"/>
          <w:szCs w:val="24"/>
        </w:rPr>
        <w:t xml:space="preserve"> </w:t>
      </w:r>
      <w:r w:rsidR="00370D2E" w:rsidRPr="006F11F8">
        <w:rPr>
          <w:rFonts w:ascii="Times New Roman" w:hAnsi="Times New Roman" w:cs="Times New Roman"/>
          <w:sz w:val="24"/>
          <w:szCs w:val="24"/>
        </w:rPr>
        <w:t xml:space="preserve">a seguinte audiência pública considerando a relevância do tema </w:t>
      </w:r>
      <w:r>
        <w:rPr>
          <w:rFonts w:ascii="Times New Roman" w:hAnsi="Times New Roman" w:cs="Times New Roman"/>
          <w:sz w:val="24"/>
          <w:szCs w:val="24"/>
        </w:rPr>
        <w:t xml:space="preserve">mediante os </w:t>
      </w:r>
      <w:r w:rsidR="00B85E14">
        <w:rPr>
          <w:rFonts w:ascii="Times New Roman" w:hAnsi="Times New Roman" w:cs="Times New Roman"/>
          <w:sz w:val="24"/>
          <w:szCs w:val="24"/>
        </w:rPr>
        <w:t xml:space="preserve">inúmeros fios </w:t>
      </w:r>
      <w:r w:rsidR="00390D88">
        <w:rPr>
          <w:rFonts w:ascii="Times New Roman" w:hAnsi="Times New Roman" w:cs="Times New Roman"/>
          <w:sz w:val="24"/>
          <w:szCs w:val="24"/>
        </w:rPr>
        <w:t xml:space="preserve">soltos, </w:t>
      </w:r>
      <w:r w:rsidR="00B85E14">
        <w:rPr>
          <w:rFonts w:ascii="Times New Roman" w:hAnsi="Times New Roman" w:cs="Times New Roman"/>
          <w:sz w:val="24"/>
          <w:szCs w:val="24"/>
        </w:rPr>
        <w:t>em desuso e desalinh</w:t>
      </w:r>
      <w:r w:rsidR="00884152">
        <w:rPr>
          <w:rFonts w:ascii="Times New Roman" w:hAnsi="Times New Roman" w:cs="Times New Roman"/>
          <w:sz w:val="24"/>
          <w:szCs w:val="24"/>
        </w:rPr>
        <w:t>ados nos postes da nossa cidade o que vem causando transtornos a pedestres, moradores e lojistas.</w:t>
      </w: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276">
        <w:rPr>
          <w:rFonts w:ascii="Times New Roman" w:hAnsi="Times New Roman" w:cs="Times New Roman"/>
          <w:sz w:val="24"/>
          <w:szCs w:val="24"/>
        </w:rPr>
        <w:t>A presença de fios soltos e entrelaçados nos postes transmite uma sensação de desordem e negligência, prejudicando a beleza das cidades e afetando a qualidade de vida dos moradores. A poluição visual também impacta negativamente no turismo e na economia local.</w:t>
      </w: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276">
        <w:rPr>
          <w:rFonts w:ascii="Times New Roman" w:hAnsi="Times New Roman" w:cs="Times New Roman"/>
          <w:sz w:val="24"/>
          <w:szCs w:val="24"/>
        </w:rPr>
        <w:t>Além dos problemas estéticos e de segurança, os fios abandonados também podem afetar a funcionalidade das redes elétricas. Um emaranhado de cabos e fios dificulta a manutenção e o reparo das instalações elétricas. Em caso de falhas ou problemas técnicos, a identificação e a correção do defeito se tornam mais complexas, prolongando o tempo de interrupção do serviço e aumentando os custos de manutenção.</w:t>
      </w: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276">
        <w:rPr>
          <w:rFonts w:ascii="Times New Roman" w:hAnsi="Times New Roman" w:cs="Times New Roman"/>
          <w:sz w:val="24"/>
          <w:szCs w:val="24"/>
        </w:rPr>
        <w:t>Vale lembrar que, 99% dos fios são oriundos das empresas de telefonia e não de energia elétrica. Em sua maioria, são cabos antigos da telefonia fixa, que com o avanço da telefonia móvel e digital, caiu em desuso.</w:t>
      </w:r>
    </w:p>
    <w:p w:rsidR="00F91276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276">
        <w:rPr>
          <w:rFonts w:ascii="Times New Roman" w:hAnsi="Times New Roman" w:cs="Times New Roman"/>
          <w:sz w:val="24"/>
          <w:szCs w:val="24"/>
        </w:rPr>
        <w:t>As empresas de telefonia, por sua vez, pagam um aluguel por poste, para as empresas de energia elétrica. Portanto, as empresas de energia elétrica são as responsáveis por gerir o uso do poste, bem como estabelecer os procedimentos operacionais de acesso à rede.</w:t>
      </w:r>
    </w:p>
    <w:p w:rsidR="00F91276" w:rsidRDefault="00390D88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Desde 30 de junho de 2023 temos em vigência a Lei Municipal nº 789</w:t>
      </w:r>
      <w:r w:rsidR="00884152">
        <w:rPr>
          <w:rFonts w:ascii="Times New Roman" w:hAnsi="Times New Roman" w:cs="Times New Roman"/>
          <w:sz w:val="24"/>
          <w:szCs w:val="24"/>
        </w:rPr>
        <w:t>, mas</w:t>
      </w:r>
      <w:r>
        <w:rPr>
          <w:rFonts w:ascii="Times New Roman" w:hAnsi="Times New Roman" w:cs="Times New Roman"/>
          <w:sz w:val="24"/>
          <w:szCs w:val="24"/>
        </w:rPr>
        <w:t xml:space="preserve"> ela não tem sido cumprida.</w:t>
      </w:r>
      <w:r w:rsidR="00F912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152" w:rsidRDefault="00884152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Objetivo dessa audiência é alinhar a resolução do problema para que possamos minimizar os impactos visuais e trazer maior segurança para a população. </w:t>
      </w:r>
    </w:p>
    <w:p w:rsidR="00884152" w:rsidRDefault="00884152" w:rsidP="0088415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152" w:rsidRPr="00884152" w:rsidRDefault="00884152" w:rsidP="00884152">
      <w:pPr>
        <w:pStyle w:val="SemEspaamen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4152">
        <w:rPr>
          <w:rFonts w:ascii="Times New Roman" w:hAnsi="Times New Roman" w:cs="Times New Roman"/>
          <w:i/>
          <w:sz w:val="24"/>
          <w:szCs w:val="24"/>
        </w:rPr>
        <w:t>Os postes pertencem às empresas distribuidoras de energia, mas parte dos espaços é compartilhada com as empresas de telecomunicações, que devem pagar uma espécie de aluguel. As regras são feitas em conjunto pela Aneel e pela Anatel.</w:t>
      </w:r>
    </w:p>
    <w:p w:rsidR="00884152" w:rsidRPr="00884152" w:rsidRDefault="00884152" w:rsidP="00884152">
      <w:pPr>
        <w:pStyle w:val="SemEspaamen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4152">
        <w:rPr>
          <w:rFonts w:ascii="Times New Roman" w:hAnsi="Times New Roman" w:cs="Times New Roman"/>
          <w:i/>
          <w:sz w:val="24"/>
          <w:szCs w:val="24"/>
        </w:rPr>
        <w:t>O problema é que, de acordo levantamento realizado pela Aneel em 2019, apenas 42% das operadoras de telecomunicações que usam cabos possuíam contrato com alguma distribuidora de energia.</w:t>
      </w:r>
    </w:p>
    <w:p w:rsidR="007F3CE3" w:rsidRDefault="00884152" w:rsidP="00884152">
      <w:pPr>
        <w:pStyle w:val="SemEspaamen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4152">
        <w:rPr>
          <w:rFonts w:ascii="Times New Roman" w:hAnsi="Times New Roman" w:cs="Times New Roman"/>
          <w:i/>
          <w:sz w:val="24"/>
          <w:szCs w:val="24"/>
        </w:rPr>
        <w:t xml:space="preserve">Isso evidencia, na avaliação das agências, que empresas estão ocupando clandestinamente os postes de distribuição. </w:t>
      </w:r>
    </w:p>
    <w:p w:rsidR="00B85E14" w:rsidRPr="007F3CE3" w:rsidRDefault="00884152" w:rsidP="00884152">
      <w:pPr>
        <w:pStyle w:val="SemEspaamento"/>
        <w:ind w:left="1701"/>
        <w:jc w:val="both"/>
        <w:rPr>
          <w:rFonts w:ascii="Times New Roman" w:hAnsi="Times New Roman" w:cs="Times New Roman"/>
          <w:sz w:val="18"/>
          <w:szCs w:val="18"/>
        </w:rPr>
      </w:pPr>
      <w:r w:rsidRPr="007F3CE3">
        <w:rPr>
          <w:rFonts w:ascii="Times New Roman" w:hAnsi="Times New Roman" w:cs="Times New Roman"/>
          <w:sz w:val="18"/>
          <w:szCs w:val="18"/>
        </w:rPr>
        <w:t>Fonte: https://g1.globo.com/economia/noticia/2022/05/02/aneel-e-anatel-discutem-proposta-para-diminuir-emaranhados-de-fios-em-postes-de-energia.ghtml</w:t>
      </w:r>
    </w:p>
    <w:p w:rsidR="00884152" w:rsidRDefault="00884152" w:rsidP="0088415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0D88" w:rsidRDefault="00F91276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Sugiro que a convocação das empresas conte com a ajuda do Procon Municipal e que a ata d</w:t>
      </w:r>
      <w:r w:rsidR="00B85E14">
        <w:rPr>
          <w:rFonts w:ascii="Times New Roman" w:hAnsi="Times New Roman" w:cs="Times New Roman"/>
          <w:sz w:val="24"/>
          <w:szCs w:val="24"/>
        </w:rPr>
        <w:t xml:space="preserve">a audiência </w:t>
      </w:r>
      <w:r w:rsidR="007F3CE3">
        <w:rPr>
          <w:rFonts w:ascii="Times New Roman" w:hAnsi="Times New Roman" w:cs="Times New Roman"/>
          <w:sz w:val="24"/>
          <w:szCs w:val="24"/>
        </w:rPr>
        <w:t>pública deverá ser encaminha</w:t>
      </w:r>
      <w:r w:rsidR="00B85E14">
        <w:rPr>
          <w:rFonts w:ascii="Times New Roman" w:hAnsi="Times New Roman" w:cs="Times New Roman"/>
          <w:sz w:val="24"/>
          <w:szCs w:val="24"/>
        </w:rPr>
        <w:t xml:space="preserve">da a Anatel e </w:t>
      </w:r>
      <w:proofErr w:type="spellStart"/>
      <w:r w:rsidR="00B85E14">
        <w:rPr>
          <w:rFonts w:ascii="Times New Roman" w:hAnsi="Times New Roman" w:cs="Times New Roman"/>
          <w:sz w:val="24"/>
          <w:szCs w:val="24"/>
        </w:rPr>
        <w:t>Anne</w:t>
      </w:r>
      <w:r w:rsidR="007F3CE3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7F3CE3">
        <w:rPr>
          <w:rFonts w:ascii="Times New Roman" w:hAnsi="Times New Roman" w:cs="Times New Roman"/>
          <w:sz w:val="24"/>
          <w:szCs w:val="24"/>
        </w:rPr>
        <w:t xml:space="preserve"> pedindo fiscalização dos serviços.</w:t>
      </w:r>
    </w:p>
    <w:p w:rsidR="007F3CE3" w:rsidRDefault="007F3CE3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3CE3" w:rsidRDefault="007F3CE3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Default="00F91276" w:rsidP="007F3CE3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276" w:rsidRDefault="00F91276" w:rsidP="007F3CE3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CE3" w:rsidRPr="007F3CE3" w:rsidRDefault="007F3CE3" w:rsidP="007F3CE3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3CE3">
        <w:rPr>
          <w:rFonts w:ascii="Times New Roman" w:hAnsi="Times New Roman" w:cs="Times New Roman"/>
          <w:b/>
          <w:sz w:val="24"/>
          <w:szCs w:val="24"/>
        </w:rPr>
        <w:t>Sammantta</w:t>
      </w:r>
      <w:proofErr w:type="spellEnd"/>
      <w:r w:rsidRPr="007F3C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3CE3">
        <w:rPr>
          <w:rFonts w:ascii="Times New Roman" w:hAnsi="Times New Roman" w:cs="Times New Roman"/>
          <w:b/>
          <w:sz w:val="24"/>
          <w:szCs w:val="24"/>
        </w:rPr>
        <w:t>Bleme</w:t>
      </w:r>
      <w:proofErr w:type="spellEnd"/>
    </w:p>
    <w:p w:rsidR="007F3CE3" w:rsidRDefault="007F3CE3" w:rsidP="007F3CE3">
      <w:pPr>
        <w:pStyle w:val="SemEspaamen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sectPr w:rsidR="007F3CE3" w:rsidSect="00974E92">
      <w:headerReference w:type="default" r:id="rId8"/>
      <w:footerReference w:type="default" r:id="rId9"/>
      <w:pgSz w:w="11906" w:h="16838" w:code="9"/>
      <w:pgMar w:top="1701" w:right="1134" w:bottom="993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8F6" w:rsidRDefault="005878F6" w:rsidP="00CC50AD">
      <w:pPr>
        <w:spacing w:line="240" w:lineRule="auto"/>
      </w:pPr>
      <w:r>
        <w:separator/>
      </w:r>
    </w:p>
  </w:endnote>
  <w:endnote w:type="continuationSeparator" w:id="0">
    <w:p w:rsidR="005878F6" w:rsidRDefault="005878F6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8F6" w:rsidRDefault="005878F6" w:rsidP="00CC50AD">
      <w:pPr>
        <w:spacing w:line="240" w:lineRule="auto"/>
      </w:pPr>
      <w:r>
        <w:separator/>
      </w:r>
    </w:p>
  </w:footnote>
  <w:footnote w:type="continuationSeparator" w:id="0">
    <w:p w:rsidR="005878F6" w:rsidRDefault="005878F6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5878F6" w:rsidP="00450170">
    <w:pPr>
      <w:pStyle w:val="Cabealho"/>
      <w:rPr>
        <w:sz w:val="28"/>
        <w:szCs w:val="28"/>
      </w:rPr>
    </w:pPr>
    <w:r>
      <w:rPr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66.45pt;margin-top:-24.9pt;width:137.3pt;height:88.4pt;z-index:251664384;mso-width-relative:margin;mso-height-relative:margin" strokecolor="white [3212]">
          <v:textbox>
            <w:txbxContent>
              <w:p w:rsidR="00ED3D82" w:rsidRDefault="00ED3D82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473134" cy="1028700"/>
                      <wp:effectExtent l="0" t="0" r="0" b="0"/>
                      <wp:docPr id="3" name="Imagem 2" descr="logo 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0602" cy="10269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Arial" w:hAnsi="Arial" w:cs="Arial"/>
        <w:noProof/>
        <w:sz w:val="30"/>
        <w:szCs w:val="30"/>
        <w:u w:val="single"/>
        <w:lang w:eastAsia="pt-BR"/>
      </w:rPr>
      <w:pict>
        <v:shape id="Caixa de texto 2" o:spid="_x0000_s2051" type="#_x0000_t202" style="position:absolute;margin-left:-63.45pt;margin-top:-17.7pt;width:142pt;height:76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" fillcolor="white [3201]" stroked="f" strokeweight=".5pt">
          <v:path arrowok="t"/>
          <v:textbox>
            <w:txbxContent>
              <w:p w:rsidR="00450170" w:rsidRDefault="00076A01" w:rsidP="00450170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473979" cy="777923"/>
                      <wp:effectExtent l="19050" t="0" r="0" b="0"/>
                      <wp:docPr id="14" name="Imagem 14" descr="Forma&#10;&#10;Descrição gerada automaticamente com confiança méd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m 1" descr="Forma&#10;&#10;Descrição gerada automaticamente com confiança méd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5530" cy="7787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4" o:spid="_x0000_s2050" type="#_x0000_t202" style="position:absolute;margin-left:148.3pt;margin-top:9.45pt;width:316.8pt;height:54.05pt;z-index:-251655168;visibility:visible;mso-position-horizontal-relative:page;mso-width-relative:margin;mso-height-relative:margin" wrapcoords="-51 0 -51 21300 21600 21300 21600 0 -5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" fillcolor="white [3201]" stroked="f" strokeweight=".5pt">
          <v:path arrowok="t"/>
          <v:textbox>
            <w:txbxContent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Gabinete da Vereadora</w:t>
                </w:r>
              </w:p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SAMMANTTA BLEME </w:t>
                </w:r>
              </w:p>
              <w:p w:rsidR="00DC427F" w:rsidRDefault="005878F6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hyperlink r:id="rId3" w:history="1">
                  <w:r w:rsidR="00DC427F">
                    <w:rPr>
                      <w:rStyle w:val="Hyperlink"/>
                      <w:rFonts w:ascii="Times New Roman" w:hAnsi="Times New Roman" w:cs="Times New Roman"/>
                      <w:sz w:val="20"/>
                      <w:szCs w:val="20"/>
                    </w:rPr>
                    <w:t>ver.sammanttableme@mariocampos.mg.leg.br</w:t>
                  </w:r>
                </w:hyperlink>
                <w:r w:rsidR="00DC427F">
                  <w:rPr>
                    <w:rStyle w:val="Hyperlink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Cel: (31) 998711436</w:t>
                </w:r>
              </w:p>
              <w:p w:rsidR="00DC427F" w:rsidRDefault="00DC427F" w:rsidP="00DC427F">
                <w:pPr>
                  <w:tabs>
                    <w:tab w:val="center" w:pos="4252"/>
                  </w:tabs>
                  <w:spacing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80808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color w:val="808080"/>
                  </w:rPr>
                  <w:t>Seja a mudança que você quer ver no mundo. Gandhi</w:t>
                </w:r>
              </w:p>
              <w:p w:rsidR="00DC427F" w:rsidRDefault="00DC427F" w:rsidP="00DC427F">
                <w:pPr>
                  <w:pStyle w:val="SemEspaamento"/>
                  <w:jc w:val="center"/>
                </w:pPr>
              </w:p>
            </w:txbxContent>
          </v:textbox>
          <w10:wrap type="through" anchorx="page"/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3" o:spid="_x0000_s2049" type="#_x0000_t202" style="position:absolute;margin-left:92.05pt;margin-top:-24.9pt;width:4in;height:40.0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<v:path arrowok="t"/>
          <v:textbox>
            <w:txbxContent>
              <w:p w:rsidR="00504701" w:rsidRDefault="00450170" w:rsidP="001239D9">
                <w:pPr>
                  <w:spacing w:line="240" w:lineRule="auto"/>
                  <w:jc w:val="center"/>
                  <w:rPr>
                    <w:b/>
                    <w:sz w:val="26"/>
                    <w:szCs w:val="26"/>
                  </w:rPr>
                </w:pPr>
                <w:r w:rsidRPr="009C7535">
                  <w:rPr>
                    <w:b/>
                    <w:sz w:val="26"/>
                    <w:szCs w:val="26"/>
                  </w:rPr>
                  <w:t>PODER LEGISLATIVO</w:t>
                </w:r>
                <w:r w:rsidR="00504701">
                  <w:rPr>
                    <w:b/>
                    <w:sz w:val="26"/>
                    <w:szCs w:val="26"/>
                  </w:rPr>
                  <w:t xml:space="preserve"> MUNICIPAL</w:t>
                </w:r>
              </w:p>
              <w:p w:rsidR="00450170" w:rsidRPr="00504701" w:rsidRDefault="00450170" w:rsidP="001239D9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504701">
                  <w:rPr>
                    <w:b/>
                    <w:sz w:val="20"/>
                    <w:szCs w:val="20"/>
                  </w:rPr>
                  <w:t>MÁRIO CAMPOS</w:t>
                </w:r>
                <w:r w:rsidR="00785590" w:rsidRPr="00504701">
                  <w:rPr>
                    <w:b/>
                    <w:sz w:val="20"/>
                    <w:szCs w:val="20"/>
                  </w:rPr>
                  <w:t xml:space="preserve"> - MINAS </w:t>
                </w:r>
                <w:r w:rsidR="001239D9" w:rsidRPr="00504701">
                  <w:rPr>
                    <w:b/>
                    <w:sz w:val="20"/>
                    <w:szCs w:val="20"/>
                  </w:rPr>
                  <w:t>GERAIS</w:t>
                </w:r>
              </w:p>
            </w:txbxContent>
          </v:textbox>
          <w10:wrap anchorx="margin"/>
        </v:shape>
      </w:pic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224B"/>
    <w:multiLevelType w:val="hybridMultilevel"/>
    <w:tmpl w:val="A7F048AC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A3363B"/>
    <w:multiLevelType w:val="hybridMultilevel"/>
    <w:tmpl w:val="C810A964"/>
    <w:lvl w:ilvl="0" w:tplc="36049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13116"/>
    <w:rsid w:val="00013A6F"/>
    <w:rsid w:val="000275F9"/>
    <w:rsid w:val="00032DBE"/>
    <w:rsid w:val="000448C9"/>
    <w:rsid w:val="00053361"/>
    <w:rsid w:val="00055547"/>
    <w:rsid w:val="000558AC"/>
    <w:rsid w:val="00064DE2"/>
    <w:rsid w:val="00071864"/>
    <w:rsid w:val="00071E28"/>
    <w:rsid w:val="00072079"/>
    <w:rsid w:val="000769CC"/>
    <w:rsid w:val="00076A01"/>
    <w:rsid w:val="00076E53"/>
    <w:rsid w:val="00082059"/>
    <w:rsid w:val="00083DCC"/>
    <w:rsid w:val="00084B3E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E6B42"/>
    <w:rsid w:val="000F38EA"/>
    <w:rsid w:val="000F7ED9"/>
    <w:rsid w:val="001239D9"/>
    <w:rsid w:val="00133E2F"/>
    <w:rsid w:val="00141DD3"/>
    <w:rsid w:val="00143F13"/>
    <w:rsid w:val="00152B22"/>
    <w:rsid w:val="001608C0"/>
    <w:rsid w:val="001624A7"/>
    <w:rsid w:val="0016516C"/>
    <w:rsid w:val="00180D2B"/>
    <w:rsid w:val="001875E1"/>
    <w:rsid w:val="001A51C2"/>
    <w:rsid w:val="001B132B"/>
    <w:rsid w:val="001B2EE0"/>
    <w:rsid w:val="001B4B2C"/>
    <w:rsid w:val="001B77FB"/>
    <w:rsid w:val="001E43AE"/>
    <w:rsid w:val="001F49A1"/>
    <w:rsid w:val="001F7FC7"/>
    <w:rsid w:val="00201003"/>
    <w:rsid w:val="00214280"/>
    <w:rsid w:val="00221AE4"/>
    <w:rsid w:val="00227228"/>
    <w:rsid w:val="00227C0D"/>
    <w:rsid w:val="00230D19"/>
    <w:rsid w:val="002317F9"/>
    <w:rsid w:val="00231F22"/>
    <w:rsid w:val="00237C5C"/>
    <w:rsid w:val="00251F7F"/>
    <w:rsid w:val="00252F35"/>
    <w:rsid w:val="0026280C"/>
    <w:rsid w:val="0026601F"/>
    <w:rsid w:val="00266D43"/>
    <w:rsid w:val="00270B44"/>
    <w:rsid w:val="002763C8"/>
    <w:rsid w:val="00283AA0"/>
    <w:rsid w:val="00291DC6"/>
    <w:rsid w:val="002A2901"/>
    <w:rsid w:val="002C701F"/>
    <w:rsid w:val="002D1B39"/>
    <w:rsid w:val="002D3A38"/>
    <w:rsid w:val="002D746E"/>
    <w:rsid w:val="002E04EB"/>
    <w:rsid w:val="002E4F5A"/>
    <w:rsid w:val="002F72DA"/>
    <w:rsid w:val="00303BA4"/>
    <w:rsid w:val="00305CB2"/>
    <w:rsid w:val="00311620"/>
    <w:rsid w:val="00312FE3"/>
    <w:rsid w:val="00313D54"/>
    <w:rsid w:val="00315691"/>
    <w:rsid w:val="0031594D"/>
    <w:rsid w:val="0031607D"/>
    <w:rsid w:val="00321F5A"/>
    <w:rsid w:val="00336130"/>
    <w:rsid w:val="00340B1E"/>
    <w:rsid w:val="00343E8C"/>
    <w:rsid w:val="00345B34"/>
    <w:rsid w:val="00347EAC"/>
    <w:rsid w:val="00353B23"/>
    <w:rsid w:val="00361992"/>
    <w:rsid w:val="00365872"/>
    <w:rsid w:val="003666DA"/>
    <w:rsid w:val="00370D2E"/>
    <w:rsid w:val="003766F5"/>
    <w:rsid w:val="00376F83"/>
    <w:rsid w:val="00390D88"/>
    <w:rsid w:val="00392C84"/>
    <w:rsid w:val="00393724"/>
    <w:rsid w:val="00396A26"/>
    <w:rsid w:val="00397C4A"/>
    <w:rsid w:val="003B183C"/>
    <w:rsid w:val="003C417C"/>
    <w:rsid w:val="003C7159"/>
    <w:rsid w:val="003D20BC"/>
    <w:rsid w:val="003F6A44"/>
    <w:rsid w:val="00412BCC"/>
    <w:rsid w:val="004214C2"/>
    <w:rsid w:val="00425FAA"/>
    <w:rsid w:val="00441785"/>
    <w:rsid w:val="0044495F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945A2"/>
    <w:rsid w:val="004A1B75"/>
    <w:rsid w:val="004B1CA3"/>
    <w:rsid w:val="004C258A"/>
    <w:rsid w:val="004E1ECC"/>
    <w:rsid w:val="004F6AC4"/>
    <w:rsid w:val="00504701"/>
    <w:rsid w:val="00505F91"/>
    <w:rsid w:val="00516B69"/>
    <w:rsid w:val="005223A7"/>
    <w:rsid w:val="005237D7"/>
    <w:rsid w:val="00531D1D"/>
    <w:rsid w:val="0053548F"/>
    <w:rsid w:val="00535D01"/>
    <w:rsid w:val="005433A1"/>
    <w:rsid w:val="00544992"/>
    <w:rsid w:val="00544E93"/>
    <w:rsid w:val="005503A8"/>
    <w:rsid w:val="005576E6"/>
    <w:rsid w:val="0056360C"/>
    <w:rsid w:val="00572062"/>
    <w:rsid w:val="00575338"/>
    <w:rsid w:val="00577015"/>
    <w:rsid w:val="00577323"/>
    <w:rsid w:val="005878F6"/>
    <w:rsid w:val="00590937"/>
    <w:rsid w:val="005958E5"/>
    <w:rsid w:val="0059660B"/>
    <w:rsid w:val="005B21E2"/>
    <w:rsid w:val="005B28FF"/>
    <w:rsid w:val="005D0330"/>
    <w:rsid w:val="005D3245"/>
    <w:rsid w:val="005E0628"/>
    <w:rsid w:val="005E223E"/>
    <w:rsid w:val="005E478F"/>
    <w:rsid w:val="00601CB1"/>
    <w:rsid w:val="00615B07"/>
    <w:rsid w:val="0061797F"/>
    <w:rsid w:val="00623B07"/>
    <w:rsid w:val="006369B9"/>
    <w:rsid w:val="00640245"/>
    <w:rsid w:val="00646F53"/>
    <w:rsid w:val="00650403"/>
    <w:rsid w:val="0065586B"/>
    <w:rsid w:val="00663280"/>
    <w:rsid w:val="00676B6B"/>
    <w:rsid w:val="006954FB"/>
    <w:rsid w:val="0069725C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D199D"/>
    <w:rsid w:val="006D3DAD"/>
    <w:rsid w:val="006D4C44"/>
    <w:rsid w:val="006E55A8"/>
    <w:rsid w:val="006E5B82"/>
    <w:rsid w:val="006F11F8"/>
    <w:rsid w:val="006F133D"/>
    <w:rsid w:val="006F5D35"/>
    <w:rsid w:val="006F7FFD"/>
    <w:rsid w:val="00701F82"/>
    <w:rsid w:val="00703DE3"/>
    <w:rsid w:val="0071270C"/>
    <w:rsid w:val="00714C59"/>
    <w:rsid w:val="0071598E"/>
    <w:rsid w:val="00720106"/>
    <w:rsid w:val="00737A68"/>
    <w:rsid w:val="007458F8"/>
    <w:rsid w:val="00747B60"/>
    <w:rsid w:val="00751B65"/>
    <w:rsid w:val="00754D30"/>
    <w:rsid w:val="00763E19"/>
    <w:rsid w:val="007806EF"/>
    <w:rsid w:val="007831BC"/>
    <w:rsid w:val="00785590"/>
    <w:rsid w:val="0078604F"/>
    <w:rsid w:val="00794EA0"/>
    <w:rsid w:val="007A215C"/>
    <w:rsid w:val="007A4A18"/>
    <w:rsid w:val="007B34D2"/>
    <w:rsid w:val="007C68C6"/>
    <w:rsid w:val="007C781F"/>
    <w:rsid w:val="007F1F65"/>
    <w:rsid w:val="007F3CE3"/>
    <w:rsid w:val="007F68C8"/>
    <w:rsid w:val="0080535B"/>
    <w:rsid w:val="00815261"/>
    <w:rsid w:val="00823B58"/>
    <w:rsid w:val="00825046"/>
    <w:rsid w:val="00830CA0"/>
    <w:rsid w:val="00830DE5"/>
    <w:rsid w:val="00843CAC"/>
    <w:rsid w:val="008623AD"/>
    <w:rsid w:val="00865F71"/>
    <w:rsid w:val="008740F2"/>
    <w:rsid w:val="0088195E"/>
    <w:rsid w:val="00884152"/>
    <w:rsid w:val="00884486"/>
    <w:rsid w:val="00885911"/>
    <w:rsid w:val="008B6DD4"/>
    <w:rsid w:val="008C0630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10836"/>
    <w:rsid w:val="009163E6"/>
    <w:rsid w:val="0091714D"/>
    <w:rsid w:val="009265B7"/>
    <w:rsid w:val="00934406"/>
    <w:rsid w:val="00935078"/>
    <w:rsid w:val="0094534E"/>
    <w:rsid w:val="00955F5B"/>
    <w:rsid w:val="0096251B"/>
    <w:rsid w:val="00966273"/>
    <w:rsid w:val="00970E91"/>
    <w:rsid w:val="00972A4B"/>
    <w:rsid w:val="009746AB"/>
    <w:rsid w:val="00974E92"/>
    <w:rsid w:val="00987ADF"/>
    <w:rsid w:val="009B2509"/>
    <w:rsid w:val="009B3D46"/>
    <w:rsid w:val="009B60A3"/>
    <w:rsid w:val="009C5064"/>
    <w:rsid w:val="009C7535"/>
    <w:rsid w:val="009C7AB1"/>
    <w:rsid w:val="009C7DF3"/>
    <w:rsid w:val="009D01E4"/>
    <w:rsid w:val="009E45B1"/>
    <w:rsid w:val="009F665A"/>
    <w:rsid w:val="00A04969"/>
    <w:rsid w:val="00A06453"/>
    <w:rsid w:val="00A202B3"/>
    <w:rsid w:val="00A2102A"/>
    <w:rsid w:val="00A217C0"/>
    <w:rsid w:val="00A2417B"/>
    <w:rsid w:val="00A36B83"/>
    <w:rsid w:val="00A37DAD"/>
    <w:rsid w:val="00A40994"/>
    <w:rsid w:val="00A41000"/>
    <w:rsid w:val="00A44793"/>
    <w:rsid w:val="00A449EA"/>
    <w:rsid w:val="00A46D72"/>
    <w:rsid w:val="00A50FA0"/>
    <w:rsid w:val="00A6228D"/>
    <w:rsid w:val="00A628CC"/>
    <w:rsid w:val="00A634D6"/>
    <w:rsid w:val="00A673BE"/>
    <w:rsid w:val="00A73176"/>
    <w:rsid w:val="00A8031C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40DD"/>
    <w:rsid w:val="00B44485"/>
    <w:rsid w:val="00B54D84"/>
    <w:rsid w:val="00B702EC"/>
    <w:rsid w:val="00B709EB"/>
    <w:rsid w:val="00B71099"/>
    <w:rsid w:val="00B72B03"/>
    <w:rsid w:val="00B757B6"/>
    <w:rsid w:val="00B82224"/>
    <w:rsid w:val="00B85130"/>
    <w:rsid w:val="00B85E14"/>
    <w:rsid w:val="00B87CE2"/>
    <w:rsid w:val="00B9277B"/>
    <w:rsid w:val="00B97DA6"/>
    <w:rsid w:val="00BA56E9"/>
    <w:rsid w:val="00BE6136"/>
    <w:rsid w:val="00BF4576"/>
    <w:rsid w:val="00BF72C2"/>
    <w:rsid w:val="00C1242B"/>
    <w:rsid w:val="00C132C3"/>
    <w:rsid w:val="00C303B0"/>
    <w:rsid w:val="00C36F72"/>
    <w:rsid w:val="00C40D71"/>
    <w:rsid w:val="00C43C8A"/>
    <w:rsid w:val="00C44F69"/>
    <w:rsid w:val="00C466BB"/>
    <w:rsid w:val="00C554AD"/>
    <w:rsid w:val="00C5717E"/>
    <w:rsid w:val="00C57BBD"/>
    <w:rsid w:val="00C57EE1"/>
    <w:rsid w:val="00C6066A"/>
    <w:rsid w:val="00C70CB5"/>
    <w:rsid w:val="00C72E82"/>
    <w:rsid w:val="00C73400"/>
    <w:rsid w:val="00C7441C"/>
    <w:rsid w:val="00C85B74"/>
    <w:rsid w:val="00C86838"/>
    <w:rsid w:val="00C976B7"/>
    <w:rsid w:val="00CB0027"/>
    <w:rsid w:val="00CB21EF"/>
    <w:rsid w:val="00CC166F"/>
    <w:rsid w:val="00CC50AD"/>
    <w:rsid w:val="00CC59F6"/>
    <w:rsid w:val="00CD0439"/>
    <w:rsid w:val="00CE5199"/>
    <w:rsid w:val="00CF0B37"/>
    <w:rsid w:val="00CF32F6"/>
    <w:rsid w:val="00CF5AFD"/>
    <w:rsid w:val="00D03518"/>
    <w:rsid w:val="00D34885"/>
    <w:rsid w:val="00D36E37"/>
    <w:rsid w:val="00D53408"/>
    <w:rsid w:val="00D562E2"/>
    <w:rsid w:val="00D57A77"/>
    <w:rsid w:val="00D57D9D"/>
    <w:rsid w:val="00D60DD9"/>
    <w:rsid w:val="00D62E53"/>
    <w:rsid w:val="00D6442B"/>
    <w:rsid w:val="00D926D1"/>
    <w:rsid w:val="00D93C10"/>
    <w:rsid w:val="00D94BBA"/>
    <w:rsid w:val="00DA21FA"/>
    <w:rsid w:val="00DA340D"/>
    <w:rsid w:val="00DA675F"/>
    <w:rsid w:val="00DA769C"/>
    <w:rsid w:val="00DB4A2D"/>
    <w:rsid w:val="00DB6D58"/>
    <w:rsid w:val="00DC427F"/>
    <w:rsid w:val="00DD2736"/>
    <w:rsid w:val="00DD3823"/>
    <w:rsid w:val="00DD4A6F"/>
    <w:rsid w:val="00DE38DB"/>
    <w:rsid w:val="00DF0A81"/>
    <w:rsid w:val="00DF3171"/>
    <w:rsid w:val="00E101AA"/>
    <w:rsid w:val="00E10391"/>
    <w:rsid w:val="00E131B1"/>
    <w:rsid w:val="00E234B5"/>
    <w:rsid w:val="00E34A7A"/>
    <w:rsid w:val="00E374C2"/>
    <w:rsid w:val="00E41926"/>
    <w:rsid w:val="00E462DA"/>
    <w:rsid w:val="00E62AD0"/>
    <w:rsid w:val="00E62D17"/>
    <w:rsid w:val="00E77D56"/>
    <w:rsid w:val="00EA0CE8"/>
    <w:rsid w:val="00EA2DCF"/>
    <w:rsid w:val="00EA61AB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423E6"/>
    <w:rsid w:val="00F45EFF"/>
    <w:rsid w:val="00F6464B"/>
    <w:rsid w:val="00F8180B"/>
    <w:rsid w:val="00F862B4"/>
    <w:rsid w:val="00F91276"/>
    <w:rsid w:val="00F91AF0"/>
    <w:rsid w:val="00F95476"/>
    <w:rsid w:val="00FA00F2"/>
    <w:rsid w:val="00FA0580"/>
    <w:rsid w:val="00FA61B7"/>
    <w:rsid w:val="00FB08F0"/>
    <w:rsid w:val="00FB5A90"/>
    <w:rsid w:val="00FC6E37"/>
    <w:rsid w:val="00FD5BC9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202EB77C-6E01-4FFE-8AED-2A8C2647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370D2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370D2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.sammanttableme@mariocampos.mg.leg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A278C-C12F-4830-99BA-C058D987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1</Pages>
  <Words>520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36</cp:revision>
  <cp:lastPrinted>2022-01-03T20:05:00Z</cp:lastPrinted>
  <dcterms:created xsi:type="dcterms:W3CDTF">2024-09-04T19:38:00Z</dcterms:created>
  <dcterms:modified xsi:type="dcterms:W3CDTF">2025-04-11T12:59:00Z</dcterms:modified>
</cp:coreProperties>
</file>