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24343">
        <w:rPr>
          <w:rFonts w:ascii="Arial" w:hAnsi="Arial" w:cs="Arial"/>
          <w:b/>
          <w:bCs/>
          <w:sz w:val="24"/>
          <w:szCs w:val="24"/>
        </w:rPr>
        <w:t>14 de abril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624C4F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624C4F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624C4F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9B648A" w:rsidRPr="008B5ADE">
        <w:rPr>
          <w:rFonts w:ascii="Arial" w:eastAsia="Arial" w:hAnsi="Arial" w:cs="Arial"/>
          <w:color w:val="000000"/>
          <w:sz w:val="24"/>
          <w:szCs w:val="24"/>
        </w:rPr>
        <w:t>Executivo</w:t>
      </w:r>
      <w:r w:rsidR="0089492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15B90" w:rsidRPr="00C15B90">
        <w:rPr>
          <w:rFonts w:ascii="Arial" w:eastAsia="Arial" w:hAnsi="Arial" w:cs="Arial"/>
          <w:color w:val="000000"/>
          <w:sz w:val="24"/>
          <w:szCs w:val="24"/>
        </w:rPr>
        <w:t>que seja contratado um pediatra para realizar atendimentos médicos na unidade de saúde 24 horas.</w:t>
      </w:r>
      <w:bookmarkStart w:id="0" w:name="_GoBack"/>
      <w:bookmarkEnd w:id="0"/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0054D5" w:rsidRDefault="009B648A" w:rsidP="00D1377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AE7013" w:rsidRPr="00624C4F">
        <w:rPr>
          <w:rFonts w:ascii="Arial" w:hAnsi="Arial" w:cs="Arial"/>
          <w:sz w:val="24"/>
          <w:szCs w:val="24"/>
        </w:rPr>
        <w:t xml:space="preserve"> </w:t>
      </w:r>
      <w:r w:rsidR="008B5ADE">
        <w:rPr>
          <w:rFonts w:ascii="Arial" w:hAnsi="Arial" w:cs="Arial"/>
          <w:sz w:val="24"/>
          <w:szCs w:val="24"/>
        </w:rPr>
        <w:t xml:space="preserve">A </w:t>
      </w:r>
      <w:r w:rsidR="003D5837" w:rsidRPr="003D5837">
        <w:rPr>
          <w:rFonts w:ascii="Arial" w:hAnsi="Arial" w:cs="Arial"/>
          <w:sz w:val="24"/>
          <w:szCs w:val="24"/>
        </w:rPr>
        <w:t>indicação se faz necessária, pois atualmente, quando as crianças chegam, são atendidas por clínicos gerais. Isso pode comprometer a qualidade do atendimento, uma vez que os pediatras são especializados no cuidado com crianças e têm conhecimentos específicos sobre as condições de saúde que podem afetar esse público. A presença de um médico ou médica pediatra garantirá um atendimento mais adequado e seguro para os pacientes infantis, promovendo um melhor acompanhamento e diagnóstico.</w:t>
      </w:r>
    </w:p>
    <w:p w:rsidR="003D5837" w:rsidRDefault="003D583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3D5837" w:rsidRDefault="003D583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12" w:rsidRDefault="00AE6B12" w:rsidP="00CC50AD">
      <w:pPr>
        <w:spacing w:after="0" w:line="240" w:lineRule="auto"/>
      </w:pPr>
      <w:r>
        <w:separator/>
      </w:r>
    </w:p>
  </w:endnote>
  <w:endnote w:type="continuationSeparator" w:id="0">
    <w:p w:rsidR="00AE6B12" w:rsidRDefault="00AE6B1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12" w:rsidRDefault="00AE6B12" w:rsidP="00CC50AD">
      <w:pPr>
        <w:spacing w:after="0" w:line="240" w:lineRule="auto"/>
      </w:pPr>
      <w:r>
        <w:separator/>
      </w:r>
    </w:p>
  </w:footnote>
  <w:footnote w:type="continuationSeparator" w:id="0">
    <w:p w:rsidR="00AE6B12" w:rsidRDefault="00AE6B1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5085"/>
    <w:rsid w:val="003C417C"/>
    <w:rsid w:val="003C4C82"/>
    <w:rsid w:val="003D5837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5409E"/>
    <w:rsid w:val="00572062"/>
    <w:rsid w:val="005A2109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6C12"/>
    <w:rsid w:val="00AE0A5A"/>
    <w:rsid w:val="00AE6B12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15B90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cmmc2024@hotmail.com</cp:lastModifiedBy>
  <cp:revision>23</cp:revision>
  <cp:lastPrinted>2025-01-06T14:33:00Z</cp:lastPrinted>
  <dcterms:created xsi:type="dcterms:W3CDTF">2025-01-02T16:18:00Z</dcterms:created>
  <dcterms:modified xsi:type="dcterms:W3CDTF">2025-04-23T16:00:00Z</dcterms:modified>
</cp:coreProperties>
</file>