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67114" w14:textId="462B3CFC" w:rsidR="002C1437" w:rsidRDefault="002C1437" w:rsidP="00996ED7">
      <w:pPr>
        <w:spacing w:line="240" w:lineRule="auto"/>
        <w:jc w:val="center"/>
      </w:pPr>
      <w:r>
        <w:rPr>
          <w:b/>
        </w:rPr>
        <w:t>INDICAÇÃ</w:t>
      </w:r>
      <w:r w:rsidRPr="00956088">
        <w:rPr>
          <w:b/>
        </w:rPr>
        <w:t>O Nº</w:t>
      </w:r>
      <w:r w:rsidR="00996ED7">
        <w:rPr>
          <w:b/>
        </w:rPr>
        <w:t xml:space="preserve"> 189</w:t>
      </w:r>
      <w:r w:rsidR="00A325E6">
        <w:rPr>
          <w:b/>
        </w:rPr>
        <w:t>,</w:t>
      </w:r>
      <w:r w:rsidR="00DA4DF6">
        <w:t xml:space="preserve"> de </w:t>
      </w:r>
      <w:r w:rsidR="00903EA7">
        <w:t>0</w:t>
      </w:r>
      <w:r w:rsidR="00673BA1">
        <w:t>2</w:t>
      </w:r>
      <w:r w:rsidR="00C02BC5">
        <w:t xml:space="preserve"> </w:t>
      </w:r>
      <w:r w:rsidRPr="00956088">
        <w:t xml:space="preserve">de </w:t>
      </w:r>
      <w:r w:rsidR="00903EA7">
        <w:t>setembro</w:t>
      </w:r>
      <w:r w:rsidR="00C02BC5">
        <w:t xml:space="preserve"> de </w:t>
      </w:r>
      <w:r w:rsidR="00AA23B0">
        <w:t>2025</w:t>
      </w:r>
      <w:r w:rsidRPr="00956088">
        <w:t>.</w:t>
      </w:r>
    </w:p>
    <w:p w14:paraId="6B718460" w14:textId="77777777" w:rsidR="00996ED7" w:rsidRDefault="00996ED7" w:rsidP="00996ED7">
      <w:pPr>
        <w:spacing w:line="240" w:lineRule="auto"/>
        <w:jc w:val="center"/>
      </w:pPr>
      <w:bookmarkStart w:id="0" w:name="_GoBack"/>
      <w:bookmarkEnd w:id="0"/>
    </w:p>
    <w:p w14:paraId="38F60C21" w14:textId="77777777" w:rsidR="007418D6" w:rsidRPr="00956088" w:rsidRDefault="007418D6" w:rsidP="00996ED7">
      <w:pPr>
        <w:spacing w:line="240" w:lineRule="auto"/>
      </w:pPr>
    </w:p>
    <w:p w14:paraId="523C159E" w14:textId="03FC8466" w:rsidR="002C1437" w:rsidRPr="00A6441B" w:rsidRDefault="00AA23B0" w:rsidP="00996ED7">
      <w:pPr>
        <w:spacing w:after="120"/>
      </w:pPr>
      <w:r>
        <w:t>Excelentíssimo Presidente,</w:t>
      </w:r>
      <w:r w:rsidR="002C1437" w:rsidRPr="00A6441B">
        <w:br/>
        <w:t>Senhor</w:t>
      </w:r>
      <w:r>
        <w:t>es</w:t>
      </w:r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6616411D" w14:textId="77777777" w:rsidR="002C1437" w:rsidRPr="00A6441B" w:rsidRDefault="002C1437" w:rsidP="00996ED7">
      <w:pPr>
        <w:spacing w:after="120"/>
        <w:ind w:firstLine="709"/>
        <w:jc w:val="both"/>
      </w:pPr>
    </w:p>
    <w:p w14:paraId="3D6FA690" w14:textId="7C849B3B" w:rsidR="0037216D" w:rsidRPr="0037216D" w:rsidRDefault="0037216D" w:rsidP="00996ED7">
      <w:pPr>
        <w:spacing w:after="120"/>
        <w:ind w:firstLine="709"/>
        <w:jc w:val="both"/>
      </w:pPr>
      <w:r w:rsidRPr="00903EA7">
        <w:t>O Vereador que esta subscreve, com fundamentação</w:t>
      </w:r>
      <w:r w:rsidR="00C66BF3">
        <w:t xml:space="preserve"> n</w:t>
      </w:r>
      <w:r w:rsidRPr="00903EA7">
        <w:t xml:space="preserve">o Regimento Interno, </w:t>
      </w:r>
      <w:r w:rsidRPr="00903EA7">
        <w:rPr>
          <w:b/>
          <w:bCs/>
        </w:rPr>
        <w:t>INDIC</w:t>
      </w:r>
      <w:r>
        <w:rPr>
          <w:b/>
          <w:bCs/>
        </w:rPr>
        <w:t>A</w:t>
      </w:r>
      <w:r w:rsidR="00A50DB5">
        <w:t xml:space="preserve"> </w:t>
      </w:r>
      <w:r w:rsidR="00A50DB5" w:rsidRPr="00A50DB5">
        <w:t>ao Poder Executivo Municipal que estude a viabilidade de implantar ações, programas e projetos voltados à saúde mental feminina, diante da necessidade de atenção específica às mulheres de Mário Campos, considerando os desafios e pressões peculiares enfrentados em seu cotidiano.</w:t>
      </w:r>
    </w:p>
    <w:p w14:paraId="7F55C79D" w14:textId="77777777" w:rsidR="0037216D" w:rsidRDefault="0037216D" w:rsidP="00996ED7">
      <w:pPr>
        <w:spacing w:after="120"/>
        <w:ind w:firstLine="709"/>
        <w:jc w:val="both"/>
        <w:rPr>
          <w:b/>
          <w:bCs/>
        </w:rPr>
      </w:pPr>
      <w:r w:rsidRPr="0037216D">
        <w:rPr>
          <w:b/>
          <w:bCs/>
        </w:rPr>
        <w:t>Justificativa</w:t>
      </w:r>
    </w:p>
    <w:p w14:paraId="50F942D9" w14:textId="77777777" w:rsidR="00E46E01" w:rsidRPr="0037216D" w:rsidRDefault="00E46E01" w:rsidP="00996ED7">
      <w:pPr>
        <w:spacing w:after="120"/>
        <w:ind w:firstLine="709"/>
        <w:jc w:val="both"/>
        <w:rPr>
          <w:b/>
          <w:bCs/>
        </w:rPr>
      </w:pPr>
    </w:p>
    <w:p w14:paraId="18D7C20E" w14:textId="77777777" w:rsidR="0037216D" w:rsidRPr="0037216D" w:rsidRDefault="0037216D" w:rsidP="00996ED7">
      <w:pPr>
        <w:spacing w:after="120"/>
        <w:ind w:firstLine="709"/>
        <w:jc w:val="both"/>
      </w:pPr>
      <w:r w:rsidRPr="0037216D">
        <w:t>A saúde mental é um componente fundamental do bem-estar individual e coletivo, sendo indispensável que o Município adote políticas públicas eficazes neste campo.</w:t>
      </w:r>
    </w:p>
    <w:p w14:paraId="283C5BD8" w14:textId="77777777" w:rsidR="0037216D" w:rsidRDefault="0037216D" w:rsidP="00996ED7">
      <w:pPr>
        <w:spacing w:after="120"/>
        <w:ind w:firstLine="709"/>
        <w:jc w:val="both"/>
      </w:pPr>
      <w:r w:rsidRPr="0037216D">
        <w:t>As mulheres, em especial, vivenciam realidades marcadas por sobrecarga de papéis sociais, desigualdades de gênero, vulnerabilidades econômicas e emocionais, o que as expõe com maior frequência a transtornos como ansiedade, depressão e distúrbios alimentares.</w:t>
      </w:r>
    </w:p>
    <w:p w14:paraId="110CAD3E" w14:textId="050002DE" w:rsidR="00E46E01" w:rsidRPr="0037216D" w:rsidRDefault="00E46E01" w:rsidP="00996ED7">
      <w:pPr>
        <w:spacing w:after="120"/>
        <w:ind w:firstLine="709"/>
        <w:jc w:val="both"/>
      </w:pPr>
      <w:r w:rsidRPr="0037216D">
        <w:t>A proposta busca</w:t>
      </w:r>
      <w:r>
        <w:t xml:space="preserve"> </w:t>
      </w:r>
      <w:r w:rsidRPr="00E46E01">
        <w:t>c</w:t>
      </w:r>
      <w:r w:rsidRPr="0037216D">
        <w:t>riar espaços de diálogo e reflexão, permitindo a troca de experiências e o compartilhamento de informações relevantes</w:t>
      </w:r>
      <w:r w:rsidRPr="00E46E01">
        <w:t xml:space="preserve">. </w:t>
      </w:r>
      <w:r w:rsidRPr="0037216D">
        <w:t>Identificar possíveis lacunas nos serviços de saúde mental existentes e sugerir intervenções governamentais</w:t>
      </w:r>
      <w:r>
        <w:t xml:space="preserve">. </w:t>
      </w:r>
      <w:r w:rsidRPr="0037216D">
        <w:t>Analisar os principais transtornos mentais que afetam as mulheres, como ansiedade, depressão e transtornos alimentares, destacando estratégias de identificação precoce e prevenção</w:t>
      </w:r>
      <w:r>
        <w:t xml:space="preserve">. </w:t>
      </w:r>
      <w:r w:rsidRPr="0037216D">
        <w:t>Fortalecer políticas públicas de saúde mental, com enfoque na promoção, prevenção e acesso equitativo a serviços de qualidade.</w:t>
      </w:r>
    </w:p>
    <w:p w14:paraId="2E5CC70E" w14:textId="33B9533D" w:rsidR="0037216D" w:rsidRPr="0037216D" w:rsidRDefault="0037216D" w:rsidP="00996ED7">
      <w:pPr>
        <w:spacing w:after="120"/>
        <w:ind w:firstLine="709"/>
        <w:jc w:val="both"/>
      </w:pPr>
      <w:r w:rsidRPr="0037216D">
        <w:t>A criação de ações e programas voltados à saúde mental feminina permitirá</w:t>
      </w:r>
      <w:r w:rsidR="00E46E01">
        <w:t xml:space="preserve"> p</w:t>
      </w:r>
      <w:r w:rsidRPr="0037216D">
        <w:t>revenção e identificação precoce de transtornos</w:t>
      </w:r>
      <w:r w:rsidR="00E46E01">
        <w:t xml:space="preserve">. </w:t>
      </w:r>
      <w:r w:rsidRPr="0037216D">
        <w:t>Acolhimento psicológico e suporte comunitário</w:t>
      </w:r>
      <w:r w:rsidR="00E46E01">
        <w:t xml:space="preserve">. </w:t>
      </w:r>
      <w:r w:rsidRPr="0037216D">
        <w:t>Promoção de um ambiente mais saudável e equitativo, fortalecendo a rede de apoio no município.</w:t>
      </w:r>
    </w:p>
    <w:p w14:paraId="384D41BF" w14:textId="77777777" w:rsidR="0037216D" w:rsidRPr="0037216D" w:rsidRDefault="0037216D" w:rsidP="00996ED7">
      <w:pPr>
        <w:spacing w:after="120"/>
        <w:ind w:firstLine="709"/>
        <w:jc w:val="both"/>
      </w:pPr>
      <w:r w:rsidRPr="0037216D">
        <w:lastRenderedPageBreak/>
        <w:t>Do ponto de vista legal, a proposta encontra respaldo no art. 6º da Constituição Federal, que inclui a saúde como direito social, e no art. 30, incisos I e II, que atribuem ao Município competência para legislar e implementar políticas de interesse local.</w:t>
      </w:r>
    </w:p>
    <w:p w14:paraId="06E0182D" w14:textId="77777777" w:rsidR="0037216D" w:rsidRDefault="0037216D" w:rsidP="00996ED7">
      <w:pPr>
        <w:spacing w:after="120"/>
        <w:ind w:firstLine="709"/>
        <w:jc w:val="both"/>
      </w:pPr>
      <w:r w:rsidRPr="0037216D">
        <w:t>Assim, esta Indicação visa contribuir para a construção de uma Mário Campos mais inclusiva, acolhedora e atenta às necessidades das mulheres, garantindo-lhes dignidade, cuidado e bem-estar integral.</w:t>
      </w:r>
    </w:p>
    <w:p w14:paraId="32A4E372" w14:textId="77777777" w:rsidR="004453B8" w:rsidRPr="0037216D" w:rsidRDefault="004453B8" w:rsidP="00996ED7">
      <w:pPr>
        <w:spacing w:after="120"/>
        <w:ind w:firstLine="709"/>
        <w:jc w:val="both"/>
      </w:pPr>
    </w:p>
    <w:p w14:paraId="11DC984D" w14:textId="14AF7AAF" w:rsidR="00395307" w:rsidRDefault="00DC44A8" w:rsidP="00996ED7">
      <w:pPr>
        <w:spacing w:after="120"/>
        <w:ind w:firstLine="709"/>
        <w:jc w:val="both"/>
      </w:pPr>
      <w:r>
        <w:t>Gabinete do Vereador</w:t>
      </w:r>
      <w:r w:rsidR="00903EA7">
        <w:t>,</w:t>
      </w:r>
    </w:p>
    <w:p w14:paraId="0F39D2E8" w14:textId="77777777" w:rsidR="00903EA7" w:rsidRDefault="00903EA7" w:rsidP="00996ED7">
      <w:pPr>
        <w:spacing w:line="240" w:lineRule="auto"/>
        <w:ind w:firstLine="709"/>
        <w:jc w:val="both"/>
      </w:pPr>
    </w:p>
    <w:p w14:paraId="5CA9BCCE" w14:textId="77777777" w:rsidR="00903EA7" w:rsidRDefault="00903EA7" w:rsidP="00996ED7">
      <w:pPr>
        <w:spacing w:line="240" w:lineRule="auto"/>
        <w:ind w:firstLine="709"/>
        <w:jc w:val="both"/>
      </w:pPr>
    </w:p>
    <w:p w14:paraId="51069D5E" w14:textId="77777777" w:rsidR="00903EA7" w:rsidRDefault="00903EA7" w:rsidP="00996ED7">
      <w:pPr>
        <w:spacing w:line="240" w:lineRule="auto"/>
        <w:ind w:firstLine="709"/>
        <w:jc w:val="both"/>
      </w:pPr>
    </w:p>
    <w:p w14:paraId="44FACCEC" w14:textId="77777777" w:rsidR="00395307" w:rsidRDefault="00395307" w:rsidP="00996ED7">
      <w:pPr>
        <w:spacing w:line="240" w:lineRule="auto"/>
      </w:pPr>
    </w:p>
    <w:p w14:paraId="2894E2E1" w14:textId="77777777" w:rsidR="002C1437" w:rsidRDefault="002C1437" w:rsidP="00996ED7">
      <w:pPr>
        <w:spacing w:line="240" w:lineRule="auto"/>
        <w:jc w:val="center"/>
        <w:rPr>
          <w:b/>
        </w:rPr>
      </w:pPr>
      <w:r>
        <w:rPr>
          <w:b/>
        </w:rPr>
        <w:t>Sevanir Isaías da Silva Filho</w:t>
      </w:r>
    </w:p>
    <w:p w14:paraId="4579564E" w14:textId="017C300C" w:rsidR="00763335" w:rsidRDefault="002C1437" w:rsidP="00996ED7">
      <w:pPr>
        <w:spacing w:line="240" w:lineRule="auto"/>
        <w:jc w:val="center"/>
        <w:rPr>
          <w:b/>
        </w:rPr>
      </w:pPr>
      <w:r w:rsidRPr="00DC1B4B">
        <w:t>Vereador</w:t>
      </w:r>
    </w:p>
    <w:sectPr w:rsidR="00763335" w:rsidSect="00395307">
      <w:headerReference w:type="default" r:id="rId7"/>
      <w:footerReference w:type="default" r:id="rId8"/>
      <w:pgSz w:w="11906" w:h="16838" w:code="9"/>
      <w:pgMar w:top="1417" w:right="1701" w:bottom="1417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A12A2" w14:textId="77777777" w:rsidR="00CC474B" w:rsidRDefault="00CC474B" w:rsidP="00CC50AD">
      <w:pPr>
        <w:spacing w:line="240" w:lineRule="auto"/>
      </w:pPr>
      <w:r>
        <w:separator/>
      </w:r>
    </w:p>
  </w:endnote>
  <w:endnote w:type="continuationSeparator" w:id="0">
    <w:p w14:paraId="40DE3D35" w14:textId="77777777" w:rsidR="00CC474B" w:rsidRDefault="00CC474B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42E53D5A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7291E" w14:textId="77777777" w:rsidR="00CC474B" w:rsidRDefault="00CC474B" w:rsidP="00CC50AD">
      <w:pPr>
        <w:spacing w:line="240" w:lineRule="auto"/>
      </w:pPr>
      <w:r>
        <w:separator/>
      </w:r>
    </w:p>
  </w:footnote>
  <w:footnote w:type="continuationSeparator" w:id="0">
    <w:p w14:paraId="4D6CE6BC" w14:textId="77777777" w:rsidR="00CC474B" w:rsidRDefault="00CC474B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7777777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086DB54">
          <wp:extent cx="4400550" cy="44767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40055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6582C"/>
    <w:multiLevelType w:val="multilevel"/>
    <w:tmpl w:val="9C06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11769"/>
    <w:multiLevelType w:val="multilevel"/>
    <w:tmpl w:val="9496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DF6953"/>
    <w:multiLevelType w:val="multilevel"/>
    <w:tmpl w:val="CB2C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B23921"/>
    <w:multiLevelType w:val="multilevel"/>
    <w:tmpl w:val="CEA8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275F9"/>
    <w:rsid w:val="00032DBE"/>
    <w:rsid w:val="000378F0"/>
    <w:rsid w:val="00037C07"/>
    <w:rsid w:val="000448C9"/>
    <w:rsid w:val="000558AC"/>
    <w:rsid w:val="00082059"/>
    <w:rsid w:val="00083DCC"/>
    <w:rsid w:val="0009221F"/>
    <w:rsid w:val="000972DB"/>
    <w:rsid w:val="000A3A1D"/>
    <w:rsid w:val="000B5363"/>
    <w:rsid w:val="000B6B55"/>
    <w:rsid w:val="000C4AD7"/>
    <w:rsid w:val="000C70F3"/>
    <w:rsid w:val="000C728A"/>
    <w:rsid w:val="000E71AD"/>
    <w:rsid w:val="001239D9"/>
    <w:rsid w:val="00127953"/>
    <w:rsid w:val="00133E2F"/>
    <w:rsid w:val="00143F13"/>
    <w:rsid w:val="00162631"/>
    <w:rsid w:val="0016516C"/>
    <w:rsid w:val="00173952"/>
    <w:rsid w:val="0017677D"/>
    <w:rsid w:val="00180D2B"/>
    <w:rsid w:val="001875E1"/>
    <w:rsid w:val="001B09C4"/>
    <w:rsid w:val="001B4B2C"/>
    <w:rsid w:val="001B77FB"/>
    <w:rsid w:val="001D408A"/>
    <w:rsid w:val="001E6CA3"/>
    <w:rsid w:val="001F49A1"/>
    <w:rsid w:val="001F7FC7"/>
    <w:rsid w:val="00214280"/>
    <w:rsid w:val="00227228"/>
    <w:rsid w:val="00230D19"/>
    <w:rsid w:val="00252F35"/>
    <w:rsid w:val="00260243"/>
    <w:rsid w:val="00266D43"/>
    <w:rsid w:val="00267F4E"/>
    <w:rsid w:val="00270B44"/>
    <w:rsid w:val="002763C8"/>
    <w:rsid w:val="00291DC6"/>
    <w:rsid w:val="002A1E60"/>
    <w:rsid w:val="002A2901"/>
    <w:rsid w:val="002C1437"/>
    <w:rsid w:val="002C701F"/>
    <w:rsid w:val="002D30B8"/>
    <w:rsid w:val="002D3B77"/>
    <w:rsid w:val="002E04EB"/>
    <w:rsid w:val="002E4F5A"/>
    <w:rsid w:val="002F692B"/>
    <w:rsid w:val="002F72DA"/>
    <w:rsid w:val="00311620"/>
    <w:rsid w:val="00311FAE"/>
    <w:rsid w:val="00312FE3"/>
    <w:rsid w:val="00313D54"/>
    <w:rsid w:val="0031594D"/>
    <w:rsid w:val="0031607D"/>
    <w:rsid w:val="00345B34"/>
    <w:rsid w:val="003477E0"/>
    <w:rsid w:val="00347EAC"/>
    <w:rsid w:val="00361992"/>
    <w:rsid w:val="00365872"/>
    <w:rsid w:val="003666DA"/>
    <w:rsid w:val="0037216D"/>
    <w:rsid w:val="00395307"/>
    <w:rsid w:val="003B183C"/>
    <w:rsid w:val="003C417C"/>
    <w:rsid w:val="003D1460"/>
    <w:rsid w:val="003F6A44"/>
    <w:rsid w:val="00412BCC"/>
    <w:rsid w:val="004214C2"/>
    <w:rsid w:val="00426FB2"/>
    <w:rsid w:val="00441785"/>
    <w:rsid w:val="004453B8"/>
    <w:rsid w:val="00450170"/>
    <w:rsid w:val="00452139"/>
    <w:rsid w:val="00456E70"/>
    <w:rsid w:val="00460945"/>
    <w:rsid w:val="0046169B"/>
    <w:rsid w:val="0046563D"/>
    <w:rsid w:val="00482CF4"/>
    <w:rsid w:val="004A1B75"/>
    <w:rsid w:val="004B1CA3"/>
    <w:rsid w:val="004C258A"/>
    <w:rsid w:val="004E2427"/>
    <w:rsid w:val="004F1F41"/>
    <w:rsid w:val="004F755F"/>
    <w:rsid w:val="0050288A"/>
    <w:rsid w:val="00504701"/>
    <w:rsid w:val="00505F91"/>
    <w:rsid w:val="00516B69"/>
    <w:rsid w:val="005223A7"/>
    <w:rsid w:val="005237D7"/>
    <w:rsid w:val="00535D01"/>
    <w:rsid w:val="005433A1"/>
    <w:rsid w:val="00567501"/>
    <w:rsid w:val="00572062"/>
    <w:rsid w:val="00590937"/>
    <w:rsid w:val="005A13B8"/>
    <w:rsid w:val="005A4413"/>
    <w:rsid w:val="005C753A"/>
    <w:rsid w:val="005E0628"/>
    <w:rsid w:val="006105F7"/>
    <w:rsid w:val="0061797F"/>
    <w:rsid w:val="006249B3"/>
    <w:rsid w:val="006261FE"/>
    <w:rsid w:val="00643CF5"/>
    <w:rsid w:val="00646F53"/>
    <w:rsid w:val="00653D8B"/>
    <w:rsid w:val="00663280"/>
    <w:rsid w:val="00673BA1"/>
    <w:rsid w:val="006954FB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4C59"/>
    <w:rsid w:val="0071598E"/>
    <w:rsid w:val="007349DD"/>
    <w:rsid w:val="007418D6"/>
    <w:rsid w:val="00754862"/>
    <w:rsid w:val="00754BF8"/>
    <w:rsid w:val="00763335"/>
    <w:rsid w:val="00763A41"/>
    <w:rsid w:val="00765B51"/>
    <w:rsid w:val="00785590"/>
    <w:rsid w:val="007A215C"/>
    <w:rsid w:val="007A4A18"/>
    <w:rsid w:val="007B31FE"/>
    <w:rsid w:val="007C781F"/>
    <w:rsid w:val="007D0AA0"/>
    <w:rsid w:val="007F698E"/>
    <w:rsid w:val="008112AC"/>
    <w:rsid w:val="00812AB4"/>
    <w:rsid w:val="00815261"/>
    <w:rsid w:val="008154DF"/>
    <w:rsid w:val="00823B58"/>
    <w:rsid w:val="00825046"/>
    <w:rsid w:val="00843CAC"/>
    <w:rsid w:val="008443E3"/>
    <w:rsid w:val="00854BC0"/>
    <w:rsid w:val="008740F2"/>
    <w:rsid w:val="0088195E"/>
    <w:rsid w:val="00884486"/>
    <w:rsid w:val="00885111"/>
    <w:rsid w:val="00885911"/>
    <w:rsid w:val="008B00BA"/>
    <w:rsid w:val="008B6DD4"/>
    <w:rsid w:val="008C0630"/>
    <w:rsid w:val="008C067D"/>
    <w:rsid w:val="008C3511"/>
    <w:rsid w:val="008E51AA"/>
    <w:rsid w:val="008E54D3"/>
    <w:rsid w:val="008E60BA"/>
    <w:rsid w:val="008F37FA"/>
    <w:rsid w:val="00903EA7"/>
    <w:rsid w:val="009136BC"/>
    <w:rsid w:val="009163E6"/>
    <w:rsid w:val="0091714D"/>
    <w:rsid w:val="00935078"/>
    <w:rsid w:val="00951F3B"/>
    <w:rsid w:val="00955F5B"/>
    <w:rsid w:val="0096251B"/>
    <w:rsid w:val="00972A4B"/>
    <w:rsid w:val="00987ADF"/>
    <w:rsid w:val="00996ED7"/>
    <w:rsid w:val="009B3D46"/>
    <w:rsid w:val="009B60A3"/>
    <w:rsid w:val="009C7535"/>
    <w:rsid w:val="009C7714"/>
    <w:rsid w:val="009C7AB1"/>
    <w:rsid w:val="009E45B1"/>
    <w:rsid w:val="00A0043A"/>
    <w:rsid w:val="00A01AAF"/>
    <w:rsid w:val="00A0389E"/>
    <w:rsid w:val="00A2417B"/>
    <w:rsid w:val="00A325E6"/>
    <w:rsid w:val="00A36B83"/>
    <w:rsid w:val="00A37DAD"/>
    <w:rsid w:val="00A41000"/>
    <w:rsid w:val="00A50DB5"/>
    <w:rsid w:val="00A6441B"/>
    <w:rsid w:val="00A73176"/>
    <w:rsid w:val="00A73AC4"/>
    <w:rsid w:val="00A84262"/>
    <w:rsid w:val="00A8462D"/>
    <w:rsid w:val="00A87591"/>
    <w:rsid w:val="00A966BE"/>
    <w:rsid w:val="00AA034A"/>
    <w:rsid w:val="00AA23B0"/>
    <w:rsid w:val="00AA2FA0"/>
    <w:rsid w:val="00AB7F3E"/>
    <w:rsid w:val="00AD6C12"/>
    <w:rsid w:val="00AE0A5A"/>
    <w:rsid w:val="00AF0D6B"/>
    <w:rsid w:val="00AF0DA2"/>
    <w:rsid w:val="00B00E75"/>
    <w:rsid w:val="00B12D19"/>
    <w:rsid w:val="00B54D84"/>
    <w:rsid w:val="00B702EC"/>
    <w:rsid w:val="00B709EB"/>
    <w:rsid w:val="00B72B03"/>
    <w:rsid w:val="00B82224"/>
    <w:rsid w:val="00B87CE2"/>
    <w:rsid w:val="00BA56E9"/>
    <w:rsid w:val="00BF72C2"/>
    <w:rsid w:val="00C00A8C"/>
    <w:rsid w:val="00C02BC5"/>
    <w:rsid w:val="00C36F72"/>
    <w:rsid w:val="00C5717E"/>
    <w:rsid w:val="00C57BBD"/>
    <w:rsid w:val="00C6066A"/>
    <w:rsid w:val="00C66BF3"/>
    <w:rsid w:val="00C70CB5"/>
    <w:rsid w:val="00C72E82"/>
    <w:rsid w:val="00C759C1"/>
    <w:rsid w:val="00C86838"/>
    <w:rsid w:val="00C976B7"/>
    <w:rsid w:val="00CB0027"/>
    <w:rsid w:val="00CC166F"/>
    <w:rsid w:val="00CC474B"/>
    <w:rsid w:val="00CC50AD"/>
    <w:rsid w:val="00CC59F6"/>
    <w:rsid w:val="00CD0439"/>
    <w:rsid w:val="00CF32F6"/>
    <w:rsid w:val="00CF5AFD"/>
    <w:rsid w:val="00CF6391"/>
    <w:rsid w:val="00D34885"/>
    <w:rsid w:val="00D5074C"/>
    <w:rsid w:val="00D57A77"/>
    <w:rsid w:val="00D57D9D"/>
    <w:rsid w:val="00D6442B"/>
    <w:rsid w:val="00D74720"/>
    <w:rsid w:val="00D94BBA"/>
    <w:rsid w:val="00DA4DF6"/>
    <w:rsid w:val="00DA675F"/>
    <w:rsid w:val="00DB6D58"/>
    <w:rsid w:val="00DC427F"/>
    <w:rsid w:val="00DC44A8"/>
    <w:rsid w:val="00DC77AE"/>
    <w:rsid w:val="00DD4A6F"/>
    <w:rsid w:val="00DD523C"/>
    <w:rsid w:val="00DD6023"/>
    <w:rsid w:val="00E10391"/>
    <w:rsid w:val="00E131B1"/>
    <w:rsid w:val="00E160B4"/>
    <w:rsid w:val="00E255E2"/>
    <w:rsid w:val="00E46E01"/>
    <w:rsid w:val="00E77D56"/>
    <w:rsid w:val="00EA0CE8"/>
    <w:rsid w:val="00EA61AB"/>
    <w:rsid w:val="00EC478B"/>
    <w:rsid w:val="00ED20EC"/>
    <w:rsid w:val="00ED48E0"/>
    <w:rsid w:val="00F040D2"/>
    <w:rsid w:val="00F04365"/>
    <w:rsid w:val="00F136DA"/>
    <w:rsid w:val="00F45EFF"/>
    <w:rsid w:val="00F47885"/>
    <w:rsid w:val="00F54D62"/>
    <w:rsid w:val="00F873F3"/>
    <w:rsid w:val="00F91AF0"/>
    <w:rsid w:val="00F95476"/>
    <w:rsid w:val="00FA0580"/>
    <w:rsid w:val="00FA6D8F"/>
    <w:rsid w:val="00FC6E37"/>
    <w:rsid w:val="00FD4992"/>
    <w:rsid w:val="00FD5BC9"/>
    <w:rsid w:val="00FD6AFA"/>
    <w:rsid w:val="00FF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8532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42</cp:revision>
  <cp:lastPrinted>2023-01-03T13:44:00Z</cp:lastPrinted>
  <dcterms:created xsi:type="dcterms:W3CDTF">2023-01-04T17:32:00Z</dcterms:created>
  <dcterms:modified xsi:type="dcterms:W3CDTF">2025-09-05T14:26:00Z</dcterms:modified>
</cp:coreProperties>
</file>