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B627A0" w:rsidRDefault="00B627A0" w:rsidP="00B627A0">
      <w:pPr>
        <w:jc w:val="center"/>
      </w:pPr>
      <w:r w:rsidRPr="002F1252">
        <w:rPr>
          <w:b/>
        </w:rPr>
        <w:t>INDICAÇÃO Nº</w:t>
      </w:r>
      <w:r w:rsidR="00D40006">
        <w:rPr>
          <w:b/>
        </w:rPr>
        <w:t xml:space="preserve"> 248</w:t>
      </w:r>
      <w:r w:rsidRPr="002F1252">
        <w:t xml:space="preserve">, </w:t>
      </w:r>
      <w:r w:rsidR="00D40006">
        <w:t xml:space="preserve">de 09 </w:t>
      </w:r>
      <w:r w:rsidRPr="002F1252">
        <w:t>de</w:t>
      </w:r>
      <w:r w:rsidR="00D40006">
        <w:t xml:space="preserve"> </w:t>
      </w:r>
      <w:proofErr w:type="gramStart"/>
      <w:r w:rsidR="00D40006">
        <w:t>Dezembro</w:t>
      </w:r>
      <w:proofErr w:type="gramEnd"/>
      <w:r w:rsidR="00D40006">
        <w:t xml:space="preserve"> </w:t>
      </w:r>
      <w:r w:rsidRPr="002F1252">
        <w:t>de 2025.</w:t>
      </w:r>
    </w:p>
    <w:p w:rsidR="004963D2" w:rsidRDefault="004963D2" w:rsidP="00B627A0">
      <w:pPr>
        <w:jc w:val="center"/>
      </w:pPr>
    </w:p>
    <w:p w:rsidR="00B627A0" w:rsidRDefault="00B627A0" w:rsidP="00B627A0">
      <w:pPr>
        <w:spacing w:line="240" w:lineRule="auto"/>
      </w:pPr>
    </w:p>
    <w:p w:rsidR="00B627A0" w:rsidRDefault="00B627A0" w:rsidP="00552A71">
      <w:pPr>
        <w:jc w:val="both"/>
      </w:pPr>
      <w:r w:rsidRPr="004963D2">
        <w:t>Senhores Vereadores.</w:t>
      </w:r>
    </w:p>
    <w:p w:rsidR="004963D2" w:rsidRPr="004963D2" w:rsidRDefault="004963D2" w:rsidP="00552A71">
      <w:pPr>
        <w:jc w:val="both"/>
      </w:pPr>
    </w:p>
    <w:p w:rsidR="004963D2" w:rsidRPr="004963D2" w:rsidRDefault="00B627A0" w:rsidP="00552A71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4963D2">
        <w:rPr>
          <w:rFonts w:ascii="Arial" w:hAnsi="Arial" w:cs="Arial"/>
        </w:rPr>
        <w:t xml:space="preserve">O Vereador que subscreve esta Indicação, ouvido o plenário na forma do art. 83 e do art. 94 do Regimento </w:t>
      </w:r>
      <w:r w:rsidR="00D40006" w:rsidRPr="004963D2">
        <w:rPr>
          <w:rFonts w:ascii="Arial" w:hAnsi="Arial" w:cs="Arial"/>
        </w:rPr>
        <w:t>Interno, em</w:t>
      </w:r>
      <w:bookmarkStart w:id="0" w:name="_GoBack"/>
      <w:bookmarkEnd w:id="0"/>
      <w:r w:rsidRPr="004963D2">
        <w:rPr>
          <w:rFonts w:ascii="Arial" w:hAnsi="Arial" w:cs="Arial"/>
        </w:rPr>
        <w:t xml:space="preserve"> indicar ao Executivo Municipal </w:t>
      </w:r>
      <w:r w:rsidRPr="004963D2">
        <w:rPr>
          <w:rFonts w:ascii="Arial" w:hAnsi="Arial" w:cs="Arial"/>
          <w:b/>
          <w:bCs/>
        </w:rPr>
        <w:t xml:space="preserve"> </w:t>
      </w:r>
      <w:r w:rsidR="00552A71">
        <w:rPr>
          <w:rFonts w:ascii="Arial" w:hAnsi="Arial" w:cs="Arial"/>
        </w:rPr>
        <w:t xml:space="preserve"> um </w:t>
      </w:r>
      <w:r w:rsidR="004963D2" w:rsidRPr="004963D2">
        <w:rPr>
          <w:rStyle w:val="Forte"/>
          <w:rFonts w:ascii="Arial" w:hAnsi="Arial" w:cs="Arial"/>
        </w:rPr>
        <w:t>Programa Municipal de Postes Solares</w:t>
      </w:r>
      <w:r w:rsidR="004963D2" w:rsidRPr="004963D2">
        <w:rPr>
          <w:rFonts w:ascii="Arial" w:hAnsi="Arial" w:cs="Arial"/>
        </w:rPr>
        <w:t>.</w:t>
      </w:r>
    </w:p>
    <w:p w:rsidR="004963D2" w:rsidRDefault="004963D2" w:rsidP="00552A71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4963D2">
        <w:rPr>
          <w:rFonts w:ascii="Arial" w:hAnsi="Arial" w:cs="Arial"/>
          <w:b/>
        </w:rPr>
        <w:t>Considerando</w:t>
      </w:r>
      <w:r w:rsidRPr="004963D2">
        <w:rPr>
          <w:rFonts w:ascii="Arial" w:hAnsi="Arial" w:cs="Arial"/>
        </w:rPr>
        <w:t xml:space="preserve"> </w:t>
      </w:r>
      <w:r w:rsidR="00D40006" w:rsidRPr="004963D2">
        <w:rPr>
          <w:rFonts w:ascii="Arial" w:hAnsi="Arial" w:cs="Arial"/>
        </w:rPr>
        <w:t>a adoção</w:t>
      </w:r>
      <w:r w:rsidRPr="004963D2">
        <w:rPr>
          <w:rFonts w:ascii="Arial" w:hAnsi="Arial" w:cs="Arial"/>
        </w:rPr>
        <w:t xml:space="preserve"> de postes solares é uma medida moderna, sustentável e alinhada às melhores práticas de cidades inteligentes, trazendo </w:t>
      </w:r>
      <w:r w:rsidRPr="00552A71">
        <w:rPr>
          <w:rStyle w:val="Forte"/>
          <w:rFonts w:ascii="Arial" w:hAnsi="Arial" w:cs="Arial"/>
          <w:b w:val="0"/>
        </w:rPr>
        <w:t>economia, segurança e valorização ambiental</w:t>
      </w:r>
      <w:r w:rsidRPr="004963D2">
        <w:rPr>
          <w:rFonts w:ascii="Arial" w:hAnsi="Arial" w:cs="Arial"/>
        </w:rPr>
        <w:t xml:space="preserve"> para Mário Campos.</w:t>
      </w:r>
    </w:p>
    <w:p w:rsidR="00552A71" w:rsidRPr="004963D2" w:rsidRDefault="00552A71" w:rsidP="00552A71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</w:p>
    <w:p w:rsidR="004963D2" w:rsidRPr="004963D2" w:rsidRDefault="004963D2" w:rsidP="00552A71">
      <w:pPr>
        <w:pStyle w:val="Ttulo1"/>
        <w:jc w:val="center"/>
        <w:rPr>
          <w:rFonts w:ascii="Arial" w:hAnsi="Arial" w:cs="Arial"/>
          <w:b w:val="0"/>
          <w:color w:val="0D0D0D" w:themeColor="text1" w:themeTint="F2"/>
          <w:sz w:val="24"/>
          <w:szCs w:val="24"/>
        </w:rPr>
      </w:pPr>
      <w:r w:rsidRPr="004963D2">
        <w:rPr>
          <w:rStyle w:val="Forte"/>
          <w:rFonts w:ascii="Arial" w:hAnsi="Arial" w:cs="Arial"/>
          <w:b/>
          <w:bCs/>
          <w:color w:val="0D0D0D" w:themeColor="text1" w:themeTint="F2"/>
          <w:sz w:val="24"/>
          <w:szCs w:val="24"/>
        </w:rPr>
        <w:t>JUSTIFICATIVA</w:t>
      </w:r>
    </w:p>
    <w:p w:rsidR="004963D2" w:rsidRPr="004963D2" w:rsidRDefault="004963D2" w:rsidP="00552A71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4963D2">
        <w:rPr>
          <w:rFonts w:ascii="Arial" w:hAnsi="Arial" w:cs="Arial"/>
          <w:color w:val="0D0D0D" w:themeColor="text1" w:themeTint="F2"/>
        </w:rPr>
        <w:t xml:space="preserve">A instalação de </w:t>
      </w:r>
      <w:r w:rsidRPr="004963D2">
        <w:rPr>
          <w:rStyle w:val="Forte"/>
          <w:rFonts w:ascii="Arial" w:hAnsi="Arial" w:cs="Arial"/>
          <w:color w:val="0D0D0D" w:themeColor="text1" w:themeTint="F2"/>
        </w:rPr>
        <w:t>postes solares</w:t>
      </w:r>
      <w:r w:rsidRPr="004963D2">
        <w:rPr>
          <w:rFonts w:ascii="Arial" w:hAnsi="Arial" w:cs="Arial"/>
        </w:rPr>
        <w:t xml:space="preserve"> representa uma solução moderna, sustentável e econômica para a iluminação pública de Mário Campos, com benefícios significativos:</w:t>
      </w:r>
    </w:p>
    <w:p w:rsidR="004963D2" w:rsidRPr="004963D2" w:rsidRDefault="004963D2" w:rsidP="00552A71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4963D2">
        <w:rPr>
          <w:rStyle w:val="Forte"/>
          <w:rFonts w:ascii="Arial" w:hAnsi="Arial" w:cs="Arial"/>
          <w:b w:val="0"/>
        </w:rPr>
        <w:t>Redução de gastos com energia elétrica</w:t>
      </w:r>
      <w:r w:rsidRPr="004963D2">
        <w:rPr>
          <w:rFonts w:ascii="Arial" w:hAnsi="Arial" w:cs="Arial"/>
        </w:rPr>
        <w:t>, pois os postes funcionam de forma autônoma;</w:t>
      </w:r>
    </w:p>
    <w:p w:rsidR="004963D2" w:rsidRPr="004963D2" w:rsidRDefault="004963D2" w:rsidP="00552A71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4963D2">
        <w:rPr>
          <w:rStyle w:val="Forte"/>
          <w:rFonts w:ascii="Arial" w:hAnsi="Arial" w:cs="Arial"/>
          <w:b w:val="0"/>
        </w:rPr>
        <w:t>Baixa manutenção</w:t>
      </w:r>
      <w:r w:rsidRPr="004963D2">
        <w:rPr>
          <w:rFonts w:ascii="Arial" w:hAnsi="Arial" w:cs="Arial"/>
        </w:rPr>
        <w:t>, aumentando a durabilidade do sistema;</w:t>
      </w:r>
    </w:p>
    <w:p w:rsidR="004963D2" w:rsidRPr="004963D2" w:rsidRDefault="004963D2" w:rsidP="00552A71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4963D2">
        <w:rPr>
          <w:rStyle w:val="Forte"/>
          <w:rFonts w:ascii="Arial" w:hAnsi="Arial" w:cs="Arial"/>
          <w:b w:val="0"/>
        </w:rPr>
        <w:t>Autonomia energética</w:t>
      </w:r>
      <w:r w:rsidRPr="004963D2">
        <w:rPr>
          <w:rFonts w:ascii="Arial" w:hAnsi="Arial" w:cs="Arial"/>
        </w:rPr>
        <w:t>, ideal para bairros sem rede elétrica ou locais afastados;</w:t>
      </w:r>
    </w:p>
    <w:p w:rsidR="004963D2" w:rsidRPr="004963D2" w:rsidRDefault="004963D2" w:rsidP="00552A71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4963D2">
        <w:rPr>
          <w:rStyle w:val="Forte"/>
          <w:rFonts w:ascii="Arial" w:hAnsi="Arial" w:cs="Arial"/>
          <w:b w:val="0"/>
        </w:rPr>
        <w:t>Segurança</w:t>
      </w:r>
      <w:r w:rsidRPr="004963D2">
        <w:rPr>
          <w:rFonts w:ascii="Arial" w:hAnsi="Arial" w:cs="Arial"/>
        </w:rPr>
        <w:t xml:space="preserve"> para pedestres e moradores, especialmente à noite;</w:t>
      </w:r>
    </w:p>
    <w:p w:rsidR="004963D2" w:rsidRPr="004963D2" w:rsidRDefault="004963D2" w:rsidP="00552A71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4963D2">
        <w:rPr>
          <w:rStyle w:val="Forte"/>
          <w:rFonts w:ascii="Arial" w:hAnsi="Arial" w:cs="Arial"/>
          <w:b w:val="0"/>
        </w:rPr>
        <w:t>Sustentabilidade ambiental</w:t>
      </w:r>
      <w:r w:rsidRPr="004963D2">
        <w:rPr>
          <w:rFonts w:ascii="Arial" w:hAnsi="Arial" w:cs="Arial"/>
        </w:rPr>
        <w:t>, incentivando o uso de energias limpas e redução de emissão de carbono;</w:t>
      </w:r>
    </w:p>
    <w:p w:rsidR="00552A71" w:rsidRPr="00552A71" w:rsidRDefault="004963D2" w:rsidP="00552A71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4963D2">
        <w:rPr>
          <w:rStyle w:val="Forte"/>
          <w:rFonts w:ascii="Arial" w:hAnsi="Arial" w:cs="Arial"/>
          <w:b w:val="0"/>
        </w:rPr>
        <w:t>Instalação prática</w:t>
      </w:r>
      <w:r w:rsidRPr="004963D2">
        <w:rPr>
          <w:rFonts w:ascii="Arial" w:hAnsi="Arial" w:cs="Arial"/>
        </w:rPr>
        <w:t>, sem necessidade de extensas obras de cabeamento.</w:t>
      </w:r>
    </w:p>
    <w:p w:rsidR="000F1097" w:rsidRDefault="000F1097" w:rsidP="00552A7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52A71" w:rsidRDefault="00552A71" w:rsidP="00552A7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358140</wp:posOffset>
            </wp:positionV>
            <wp:extent cx="3331845" cy="2238375"/>
            <wp:effectExtent l="19050" t="0" r="1905" b="0"/>
            <wp:wrapNone/>
            <wp:docPr id="1" name="Imagem 0" descr="poste-01-bg_Easy-Resize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-01-bg_Easy-Resize.com_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184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A71" w:rsidRDefault="00552A71" w:rsidP="00552A7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52A71" w:rsidRDefault="00552A71" w:rsidP="00552A7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52A71" w:rsidRDefault="00552A71" w:rsidP="00552A7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52A71" w:rsidRDefault="00552A71" w:rsidP="00552A7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52A71" w:rsidRDefault="00552A71" w:rsidP="00552A7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0F1097" w:rsidRPr="004963D2" w:rsidRDefault="000F1097" w:rsidP="00552A7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30714D" w:rsidRDefault="00552A71" w:rsidP="00552A7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Atenciosamente,</w:t>
      </w:r>
    </w:p>
    <w:p w:rsidR="00552A71" w:rsidRPr="004963D2" w:rsidRDefault="00552A71" w:rsidP="00552A71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B627A0" w:rsidRPr="004963D2" w:rsidRDefault="00B627A0" w:rsidP="00552A71">
      <w:pPr>
        <w:jc w:val="both"/>
      </w:pPr>
    </w:p>
    <w:p w:rsidR="00B627A0" w:rsidRPr="004963D2" w:rsidRDefault="00B627A0" w:rsidP="00552A71">
      <w:pPr>
        <w:jc w:val="center"/>
        <w:rPr>
          <w:b/>
        </w:rPr>
      </w:pPr>
      <w:r w:rsidRPr="004963D2">
        <w:rPr>
          <w:b/>
        </w:rPr>
        <w:t>Reinaldo Francisco Silva de Magalhães</w:t>
      </w:r>
    </w:p>
    <w:p w:rsidR="00984FC3" w:rsidRPr="004963D2" w:rsidRDefault="00B627A0" w:rsidP="00552A71">
      <w:pPr>
        <w:jc w:val="center"/>
      </w:pPr>
      <w:r w:rsidRPr="004963D2">
        <w:t>Vereador</w:t>
      </w:r>
    </w:p>
    <w:sectPr w:rsidR="00984FC3" w:rsidRPr="004963D2" w:rsidSect="00B340B5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988" w:rsidRDefault="005D1988" w:rsidP="00B340B5">
      <w:r>
        <w:separator/>
      </w:r>
    </w:p>
  </w:endnote>
  <w:endnote w:type="continuationSeparator" w:id="0">
    <w:p w:rsidR="005D1988" w:rsidRDefault="005D1988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A71" w:rsidRPr="00B340B5" w:rsidRDefault="00552A7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552A71" w:rsidRPr="00B340B5" w:rsidRDefault="00552A7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988" w:rsidRDefault="005D1988" w:rsidP="00B340B5">
      <w:r>
        <w:separator/>
      </w:r>
    </w:p>
  </w:footnote>
  <w:footnote w:type="continuationSeparator" w:id="0">
    <w:p w:rsidR="005D1988" w:rsidRDefault="005D1988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A71" w:rsidRDefault="00D400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4105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A71" w:rsidRPr="00E213B6" w:rsidRDefault="00D4000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4106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2" o:title=""/>
            <v:path arrowok="t"/>
          </v:shape>
        </v:group>
      </w:pict>
    </w:r>
    <w:r w:rsidR="00552A7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552A71" w:rsidRPr="00E213B6" w:rsidRDefault="00552A7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552A71" w:rsidRPr="00B340B5" w:rsidRDefault="00552A7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A71" w:rsidRDefault="00D400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4104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D5E4C"/>
    <w:multiLevelType w:val="multilevel"/>
    <w:tmpl w:val="B49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B5449"/>
    <w:multiLevelType w:val="multilevel"/>
    <w:tmpl w:val="67C8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2727F"/>
    <w:rsid w:val="00067192"/>
    <w:rsid w:val="00092C38"/>
    <w:rsid w:val="000F1097"/>
    <w:rsid w:val="00146DBC"/>
    <w:rsid w:val="001668AD"/>
    <w:rsid w:val="001759D4"/>
    <w:rsid w:val="001759E0"/>
    <w:rsid w:val="001A3796"/>
    <w:rsid w:val="001D6DA4"/>
    <w:rsid w:val="001D7E28"/>
    <w:rsid w:val="00226B50"/>
    <w:rsid w:val="00240BCC"/>
    <w:rsid w:val="00267AC6"/>
    <w:rsid w:val="002734CC"/>
    <w:rsid w:val="002C35AE"/>
    <w:rsid w:val="002F3374"/>
    <w:rsid w:val="00301FA0"/>
    <w:rsid w:val="0030714D"/>
    <w:rsid w:val="00326FE0"/>
    <w:rsid w:val="003E0DA3"/>
    <w:rsid w:val="003E5E07"/>
    <w:rsid w:val="00401A20"/>
    <w:rsid w:val="00417F90"/>
    <w:rsid w:val="0043143E"/>
    <w:rsid w:val="00492331"/>
    <w:rsid w:val="004963D2"/>
    <w:rsid w:val="004B2CB2"/>
    <w:rsid w:val="00525C61"/>
    <w:rsid w:val="00527226"/>
    <w:rsid w:val="005315B5"/>
    <w:rsid w:val="005344B1"/>
    <w:rsid w:val="00552A71"/>
    <w:rsid w:val="005D1988"/>
    <w:rsid w:val="005E6AEA"/>
    <w:rsid w:val="00614584"/>
    <w:rsid w:val="00685001"/>
    <w:rsid w:val="00685185"/>
    <w:rsid w:val="00696010"/>
    <w:rsid w:val="006B324D"/>
    <w:rsid w:val="006C2631"/>
    <w:rsid w:val="00777106"/>
    <w:rsid w:val="00801751"/>
    <w:rsid w:val="008046E6"/>
    <w:rsid w:val="008670D6"/>
    <w:rsid w:val="008D1513"/>
    <w:rsid w:val="008D447C"/>
    <w:rsid w:val="008E5B1D"/>
    <w:rsid w:val="00905CE7"/>
    <w:rsid w:val="00921A15"/>
    <w:rsid w:val="00932EDB"/>
    <w:rsid w:val="009336F6"/>
    <w:rsid w:val="00984FC3"/>
    <w:rsid w:val="009B4D0E"/>
    <w:rsid w:val="009E22BF"/>
    <w:rsid w:val="00A47D75"/>
    <w:rsid w:val="00AE5458"/>
    <w:rsid w:val="00AF7225"/>
    <w:rsid w:val="00B30050"/>
    <w:rsid w:val="00B32582"/>
    <w:rsid w:val="00B340B5"/>
    <w:rsid w:val="00B47EB5"/>
    <w:rsid w:val="00B627A0"/>
    <w:rsid w:val="00B72E81"/>
    <w:rsid w:val="00BA3541"/>
    <w:rsid w:val="00C235BE"/>
    <w:rsid w:val="00C52027"/>
    <w:rsid w:val="00C61259"/>
    <w:rsid w:val="00C62F14"/>
    <w:rsid w:val="00CC63E1"/>
    <w:rsid w:val="00CE142F"/>
    <w:rsid w:val="00D40006"/>
    <w:rsid w:val="00DA2B67"/>
    <w:rsid w:val="00E213B6"/>
    <w:rsid w:val="00E3029F"/>
    <w:rsid w:val="00E40E33"/>
    <w:rsid w:val="00EA0469"/>
    <w:rsid w:val="00EB4D66"/>
    <w:rsid w:val="00EE0BBD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  <w15:docId w15:val="{6A22C375-8A8E-4468-B4F6-76866BB9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963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F1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F109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963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42AA-2FAC-466A-837D-DC5DAAD7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6</cp:revision>
  <cp:lastPrinted>2025-11-10T13:22:00Z</cp:lastPrinted>
  <dcterms:created xsi:type="dcterms:W3CDTF">2025-11-17T13:50:00Z</dcterms:created>
  <dcterms:modified xsi:type="dcterms:W3CDTF">2025-12-04T19:19:00Z</dcterms:modified>
</cp:coreProperties>
</file>