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</w:rPr>
      </w:pPr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0459A5">
        <w:rPr>
          <w:rFonts w:ascii="Arial" w:hAnsi="Arial" w:cs="Arial"/>
          <w:b/>
          <w:bCs/>
          <w:sz w:val="24"/>
        </w:rPr>
        <w:t xml:space="preserve"> </w:t>
      </w:r>
      <w:r w:rsidR="001B0578">
        <w:rPr>
          <w:rFonts w:ascii="Arial" w:hAnsi="Arial" w:cs="Arial"/>
          <w:b/>
          <w:bCs/>
          <w:sz w:val="24"/>
        </w:rPr>
        <w:t>07</w:t>
      </w:r>
      <w:bookmarkStart w:id="0" w:name="_GoBack"/>
      <w:bookmarkEnd w:id="0"/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C56E59" w:rsidRPr="00C56E59" w:rsidRDefault="00F60C5E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ab/>
        <w:t xml:space="preserve">         </w:t>
      </w:r>
      <w:r w:rsidR="00C56E59" w:rsidRPr="00C56E59">
        <w:rPr>
          <w:rStyle w:val="Forte"/>
          <w:rFonts w:ascii="Arial" w:hAnsi="Arial" w:cs="Arial"/>
          <w:b w:val="0"/>
        </w:rPr>
        <w:t xml:space="preserve">O vereador que este subscreve, após os trâmites regimentais, vem por meio deste </w:t>
      </w:r>
      <w:r w:rsidR="00C56E59" w:rsidRPr="00C56E59">
        <w:rPr>
          <w:rStyle w:val="Forte"/>
          <w:rFonts w:ascii="Arial" w:hAnsi="Arial" w:cs="Arial"/>
        </w:rPr>
        <w:t>requerer ao Executivo Municipal, nos termos regimentais, que seja informado: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1.</w:t>
      </w:r>
      <w:r w:rsidRPr="00C56E59">
        <w:rPr>
          <w:rStyle w:val="Forte"/>
          <w:rFonts w:ascii="Arial" w:hAnsi="Arial" w:cs="Arial"/>
        </w:rPr>
        <w:tab/>
        <w:t>Se o Município possui empresa contratada ou convênio vigente responsável pelo mapeamento, instalação, manutenção e recarga dos extintores de incêndio nos prédios e espaços públicos municipais.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2.</w:t>
      </w:r>
      <w:r w:rsidRPr="00C56E59">
        <w:rPr>
          <w:rStyle w:val="Forte"/>
          <w:rFonts w:ascii="Arial" w:hAnsi="Arial" w:cs="Arial"/>
        </w:rPr>
        <w:tab/>
        <w:t>Em caso positivo, informar: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Nome da empresa contratada;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Vigência do contrato;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•</w:t>
      </w:r>
      <w:r w:rsidRPr="00C56E59">
        <w:rPr>
          <w:rStyle w:val="Forte"/>
          <w:rFonts w:ascii="Arial" w:hAnsi="Arial" w:cs="Arial"/>
        </w:rPr>
        <w:tab/>
      </w:r>
      <w:r w:rsidRPr="00C92933">
        <w:rPr>
          <w:rStyle w:val="Forte"/>
          <w:rFonts w:ascii="Arial" w:hAnsi="Arial" w:cs="Arial"/>
          <w:b w:val="0"/>
        </w:rPr>
        <w:t>Escopo dos serviços prestados.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3.</w:t>
      </w:r>
      <w:r w:rsidRPr="00C56E59">
        <w:rPr>
          <w:rStyle w:val="Forte"/>
          <w:rFonts w:ascii="Arial" w:hAnsi="Arial" w:cs="Arial"/>
        </w:rPr>
        <w:tab/>
        <w:t>A relação dos espaços públicos municipais que possuem extintores de incêndio, informando: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Quantidade de extintores por local;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Tipos de extintores;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Pontos estratégicos onde estão instalados.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4.</w:t>
      </w:r>
      <w:r w:rsidRPr="00C56E59">
        <w:rPr>
          <w:rStyle w:val="Forte"/>
          <w:rFonts w:ascii="Arial" w:hAnsi="Arial" w:cs="Arial"/>
        </w:rPr>
        <w:tab/>
        <w:t>Se foi realizado mapeamento técnico para definição dos pontos estratégicos de instalação dos extintores, conforme normas de segurança e legislação vigente.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5.</w:t>
      </w:r>
      <w:r w:rsidRPr="00C56E59">
        <w:rPr>
          <w:rStyle w:val="Forte"/>
          <w:rFonts w:ascii="Arial" w:hAnsi="Arial" w:cs="Arial"/>
        </w:rPr>
        <w:tab/>
        <w:t>A situação da validade, recarga e manutenção dos extintores atualmente instalados, informando: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56E59">
        <w:rPr>
          <w:rStyle w:val="Forte"/>
          <w:rFonts w:ascii="Arial" w:hAnsi="Arial" w:cs="Arial"/>
        </w:rPr>
        <w:tab/>
        <w:t>•</w:t>
      </w:r>
      <w:r w:rsidRPr="00C56E59">
        <w:rPr>
          <w:rStyle w:val="Forte"/>
          <w:rFonts w:ascii="Arial" w:hAnsi="Arial" w:cs="Arial"/>
        </w:rPr>
        <w:tab/>
      </w:r>
      <w:r w:rsidRPr="00C92933">
        <w:rPr>
          <w:rStyle w:val="Forte"/>
          <w:rFonts w:ascii="Arial" w:hAnsi="Arial" w:cs="Arial"/>
          <w:b w:val="0"/>
        </w:rPr>
        <w:t>Quantos estão dentro do prazo de validade;</w:t>
      </w:r>
    </w:p>
    <w:p w:rsidR="00C56E59" w:rsidRPr="00C92933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C92933">
        <w:rPr>
          <w:rStyle w:val="Forte"/>
          <w:rFonts w:ascii="Arial" w:hAnsi="Arial" w:cs="Arial"/>
          <w:b w:val="0"/>
        </w:rPr>
        <w:lastRenderedPageBreak/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Quantos necessitam de recarga ou substituição;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92933">
        <w:rPr>
          <w:rStyle w:val="Forte"/>
          <w:rFonts w:ascii="Arial" w:hAnsi="Arial" w:cs="Arial"/>
          <w:b w:val="0"/>
        </w:rPr>
        <w:tab/>
        <w:t>•</w:t>
      </w:r>
      <w:r w:rsidRPr="00C92933">
        <w:rPr>
          <w:rStyle w:val="Forte"/>
          <w:rFonts w:ascii="Arial" w:hAnsi="Arial" w:cs="Arial"/>
          <w:b w:val="0"/>
        </w:rPr>
        <w:tab/>
        <w:t>Se há cronograma de inspeção periódica</w:t>
      </w:r>
      <w:r w:rsidRPr="00C56E59">
        <w:rPr>
          <w:rStyle w:val="Forte"/>
          <w:rFonts w:ascii="Arial" w:hAnsi="Arial" w:cs="Arial"/>
        </w:rPr>
        <w:t>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C56E59">
        <w:rPr>
          <w:rStyle w:val="Forte"/>
          <w:rFonts w:ascii="Arial" w:hAnsi="Arial" w:cs="Arial"/>
        </w:rPr>
        <w:tab/>
        <w:t>6.</w:t>
      </w:r>
      <w:r w:rsidRPr="00C56E59">
        <w:rPr>
          <w:rStyle w:val="Forte"/>
          <w:rFonts w:ascii="Arial" w:hAnsi="Arial" w:cs="Arial"/>
        </w:rPr>
        <w:tab/>
        <w:t>Caso sejam constatadas irregularidades, quais providências estão sendo adotadas para regularização, bem como o prazo previsto para adequação</w:t>
      </w:r>
      <w:r>
        <w:rPr>
          <w:rStyle w:val="Forte"/>
          <w:rFonts w:ascii="Arial" w:hAnsi="Arial" w:cs="Arial"/>
        </w:rPr>
        <w:t xml:space="preserve"> completa dos espaços públicos.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Justificativa: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  <w:t xml:space="preserve">          </w:t>
      </w:r>
      <w:r w:rsidRPr="00C56E59">
        <w:rPr>
          <w:rStyle w:val="Forte"/>
          <w:rFonts w:ascii="Arial" w:hAnsi="Arial" w:cs="Arial"/>
          <w:b w:val="0"/>
        </w:rPr>
        <w:t>A presença de extintores de incêndio em condições adequadas de uso é essencial para garantir a segurança de servidores, usuários e da população em geral que frequentam os espaços públicos municipais. Para que isso ocorra de forma eficiente, é indispensável a contratação de empresa especializada, responsável pelo mapeamento técnico, instalação em pontos estratégicos, manutenção periódica e control</w:t>
      </w:r>
      <w:r>
        <w:rPr>
          <w:rStyle w:val="Forte"/>
          <w:rFonts w:ascii="Arial" w:hAnsi="Arial" w:cs="Arial"/>
          <w:b w:val="0"/>
        </w:rPr>
        <w:t>e de validade dos equipamentos.</w:t>
      </w:r>
    </w:p>
    <w:p w:rsidR="00C56E59" w:rsidRPr="00C56E59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C56E59">
        <w:rPr>
          <w:rStyle w:val="Forte"/>
          <w:rFonts w:ascii="Arial" w:hAnsi="Arial" w:cs="Arial"/>
          <w:b w:val="0"/>
        </w:rPr>
        <w:t>A ausência, inadequação ou vencimento dos extintores representa sério risco à integridade física das pessoas, além de expor o Município a responsabilidades legais e administrativas. Diante disso, torna-se fundamental esclarecer como se encontra a situação atual dos extintores nos prédios públicos e quais medidas estão sendo adotadas para garantir o cumprimento das norma</w:t>
      </w:r>
      <w:r>
        <w:rPr>
          <w:rStyle w:val="Forte"/>
          <w:rFonts w:ascii="Arial" w:hAnsi="Arial" w:cs="Arial"/>
          <w:b w:val="0"/>
        </w:rPr>
        <w:t>s de segurança contra incêndio.</w:t>
      </w:r>
    </w:p>
    <w:p w:rsidR="00830256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</w:t>
      </w:r>
      <w:r w:rsidRPr="00C56E59">
        <w:rPr>
          <w:rStyle w:val="Forte"/>
          <w:rFonts w:ascii="Arial" w:hAnsi="Arial" w:cs="Arial"/>
          <w:b w:val="0"/>
        </w:rPr>
        <w:t>Assim, o presente requerimento visa assegurar a fiscalização do Poder Legislativo, a transparência na gestão pública e, sobretudo, a proteção da vida e do patrimônio público.</w:t>
      </w:r>
    </w:p>
    <w:p w:rsidR="00C56E59" w:rsidRPr="00A54F54" w:rsidRDefault="00C56E59" w:rsidP="00C56E59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Default="0051278A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</w:t>
      </w:r>
      <w:r w:rsidR="000B39A4">
        <w:rPr>
          <w:rStyle w:val="Forte"/>
          <w:rFonts w:ascii="Arial" w:hAnsi="Arial" w:cs="Arial"/>
          <w:b w:val="0"/>
        </w:rPr>
        <w:t>Vereador,</w:t>
      </w:r>
    </w:p>
    <w:p w:rsidR="00A54F54" w:rsidRPr="0051278A" w:rsidRDefault="00A54F54" w:rsidP="000445D3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59" w:rsidRDefault="00883959" w:rsidP="00CC50AD">
      <w:pPr>
        <w:spacing w:after="0" w:line="240" w:lineRule="auto"/>
      </w:pPr>
      <w:r>
        <w:separator/>
      </w:r>
    </w:p>
  </w:endnote>
  <w:endnote w:type="continuationSeparator" w:id="0">
    <w:p w:rsidR="00883959" w:rsidRDefault="0088395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59" w:rsidRDefault="00883959" w:rsidP="00CC50AD">
      <w:pPr>
        <w:spacing w:after="0" w:line="240" w:lineRule="auto"/>
      </w:pPr>
      <w:r>
        <w:separator/>
      </w:r>
    </w:p>
  </w:footnote>
  <w:footnote w:type="continuationSeparator" w:id="0">
    <w:p w:rsidR="00883959" w:rsidRDefault="0088395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070F"/>
    <w:rsid w:val="000445D3"/>
    <w:rsid w:val="000459A5"/>
    <w:rsid w:val="000558AC"/>
    <w:rsid w:val="00082059"/>
    <w:rsid w:val="0009093B"/>
    <w:rsid w:val="000915F4"/>
    <w:rsid w:val="000A4099"/>
    <w:rsid w:val="000B39A4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0578"/>
    <w:rsid w:val="001B5EEE"/>
    <w:rsid w:val="001B77FB"/>
    <w:rsid w:val="001F49A1"/>
    <w:rsid w:val="001F7FC7"/>
    <w:rsid w:val="00201C08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735B1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3414D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0256"/>
    <w:rsid w:val="00834855"/>
    <w:rsid w:val="008449C6"/>
    <w:rsid w:val="008554B4"/>
    <w:rsid w:val="00865B57"/>
    <w:rsid w:val="008740F2"/>
    <w:rsid w:val="00883959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A7B49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6E59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2933"/>
    <w:rsid w:val="00C976B7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45EFF"/>
    <w:rsid w:val="00F50CE9"/>
    <w:rsid w:val="00F60C5E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0C01-92B4-4CB9-8BB6-6C22E79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2025-11-04T13:47:00Z</cp:lastPrinted>
  <dcterms:created xsi:type="dcterms:W3CDTF">2026-02-04T14:28:00Z</dcterms:created>
  <dcterms:modified xsi:type="dcterms:W3CDTF">2026-02-06T19:06:00Z</dcterms:modified>
</cp:coreProperties>
</file>