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Default="001B6BCA" w:rsidP="00FA3395">
      <w:pPr>
        <w:spacing w:line="276" w:lineRule="auto"/>
        <w:jc w:val="center"/>
      </w:pPr>
      <w:r w:rsidRPr="001B6BCA">
        <w:rPr>
          <w:b/>
        </w:rPr>
        <w:t>REQUERIMENTO Nº</w:t>
      </w:r>
      <w:r w:rsidR="00FA3395">
        <w:rPr>
          <w:b/>
        </w:rPr>
        <w:t xml:space="preserve"> 17</w:t>
      </w:r>
      <w:bookmarkStart w:id="0" w:name="_GoBack"/>
      <w:bookmarkEnd w:id="0"/>
      <w:r w:rsidR="00742B61">
        <w:t xml:space="preserve">, de </w:t>
      </w:r>
      <w:r w:rsidR="00181BC5">
        <w:t>03</w:t>
      </w:r>
      <w:r w:rsidR="00742B61">
        <w:t xml:space="preserve"> de</w:t>
      </w:r>
      <w:r w:rsidR="00181BC5">
        <w:t xml:space="preserve"> Fevereiro </w:t>
      </w:r>
      <w:r w:rsidR="00742B61">
        <w:t>de 2026</w:t>
      </w:r>
      <w:r w:rsidR="009C1331" w:rsidRPr="009C1331">
        <w:t>.</w:t>
      </w:r>
    </w:p>
    <w:p w:rsidR="001260A9" w:rsidRPr="009C1331" w:rsidRDefault="001260A9" w:rsidP="009C1331">
      <w:pPr>
        <w:spacing w:line="276" w:lineRule="auto"/>
        <w:jc w:val="both"/>
      </w:pPr>
    </w:p>
    <w:p w:rsidR="009C1331" w:rsidRDefault="009C1331" w:rsidP="009C1331">
      <w:pPr>
        <w:spacing w:line="276" w:lineRule="auto"/>
        <w:jc w:val="both"/>
      </w:pPr>
    </w:p>
    <w:p w:rsidR="00742B61" w:rsidRDefault="00742B61" w:rsidP="009C1331">
      <w:pPr>
        <w:spacing w:line="276" w:lineRule="auto"/>
        <w:jc w:val="both"/>
      </w:pPr>
    </w:p>
    <w:p w:rsidR="00742B61" w:rsidRPr="009C1331" w:rsidRDefault="00742B61" w:rsidP="009C1331">
      <w:pPr>
        <w:spacing w:line="276" w:lineRule="auto"/>
        <w:jc w:val="both"/>
      </w:pPr>
    </w:p>
    <w:p w:rsidR="009C1331" w:rsidRPr="002D7470" w:rsidRDefault="009C1331" w:rsidP="002D7470">
      <w:pPr>
        <w:jc w:val="both"/>
      </w:pPr>
      <w:r w:rsidRPr="002D7470">
        <w:t>Senhores Vereadores.</w:t>
      </w:r>
    </w:p>
    <w:p w:rsidR="001260A9" w:rsidRPr="002D7470" w:rsidRDefault="001260A9" w:rsidP="002D7470">
      <w:pPr>
        <w:jc w:val="both"/>
      </w:pPr>
    </w:p>
    <w:p w:rsidR="005416DB" w:rsidRPr="002D7470" w:rsidRDefault="009C1331" w:rsidP="002D7470">
      <w:pPr>
        <w:pStyle w:val="NormalWeb"/>
        <w:spacing w:line="360" w:lineRule="auto"/>
        <w:ind w:firstLine="708"/>
        <w:jc w:val="both"/>
        <w:rPr>
          <w:rFonts w:ascii="Arial" w:hAnsi="Arial" w:cs="Arial"/>
          <w:b/>
        </w:rPr>
      </w:pPr>
      <w:r w:rsidRPr="002D7470">
        <w:rPr>
          <w:rFonts w:ascii="Arial" w:hAnsi="Arial" w:cs="Arial"/>
        </w:rPr>
        <w:t>O Vereador que este subscreve, com fundamento no art. 85, § 3º, inciso III</w:t>
      </w:r>
      <w:r w:rsidR="00AA6D30">
        <w:rPr>
          <w:rFonts w:ascii="Arial" w:hAnsi="Arial" w:cs="Arial"/>
        </w:rPr>
        <w:t xml:space="preserve"> </w:t>
      </w:r>
      <w:r w:rsidRPr="002D7470">
        <w:rPr>
          <w:rFonts w:ascii="Arial" w:hAnsi="Arial" w:cs="Arial"/>
        </w:rPr>
        <w:t>do Regimento Interno da Câmara Municipal de Mário Campos – Resolução nº 07, de 27 de dezembro de 2024</w:t>
      </w:r>
      <w:r w:rsidR="008E6B67">
        <w:rPr>
          <w:rFonts w:ascii="Arial" w:hAnsi="Arial" w:cs="Arial"/>
        </w:rPr>
        <w:t xml:space="preserve"> </w:t>
      </w:r>
      <w:r w:rsidRPr="002D7470">
        <w:rPr>
          <w:rFonts w:ascii="Arial" w:hAnsi="Arial" w:cs="Arial"/>
        </w:rPr>
        <w:t>e no art. 122, inciso XIV, da Lei Orgânica do Município de Mário Campos, REQUER, à Prefeita Municipal que sejam prestadas à esta Casa as seguintes informações</w:t>
      </w:r>
      <w:r w:rsidR="00742B61" w:rsidRPr="002D7470">
        <w:rPr>
          <w:rFonts w:ascii="Arial" w:hAnsi="Arial" w:cs="Arial"/>
        </w:rPr>
        <w:t xml:space="preserve"> </w:t>
      </w:r>
      <w:r w:rsidR="005416DB" w:rsidRPr="002D7470">
        <w:rPr>
          <w:rFonts w:ascii="Arial" w:hAnsi="Arial" w:cs="Arial"/>
        </w:rPr>
        <w:t xml:space="preserve"> acerca da possibilidade de </w:t>
      </w:r>
      <w:r w:rsidR="005416DB" w:rsidRPr="002D7470">
        <w:rPr>
          <w:rStyle w:val="Forte"/>
          <w:rFonts w:ascii="Arial" w:hAnsi="Arial" w:cs="Arial"/>
          <w:b w:val="0"/>
        </w:rPr>
        <w:t>intervenções de melhoria</w:t>
      </w:r>
      <w:r w:rsidR="005416DB" w:rsidRPr="002D7470">
        <w:rPr>
          <w:rFonts w:ascii="Arial" w:hAnsi="Arial" w:cs="Arial"/>
        </w:rPr>
        <w:t xml:space="preserve"> na Rua Espírito Santo, nas proximidades do depósito do Sr. Neto e do Supermercado Tangará, local onde existe </w:t>
      </w:r>
      <w:r w:rsidR="005416DB" w:rsidRPr="002D7470">
        <w:rPr>
          <w:rStyle w:val="Forte"/>
          <w:rFonts w:ascii="Arial" w:hAnsi="Arial" w:cs="Arial"/>
          <w:b w:val="0"/>
        </w:rPr>
        <w:t>uma passagem destinada ao escoamento de água e esgoto para o canto da via</w:t>
      </w:r>
      <w:r w:rsidR="005416DB" w:rsidRPr="002D7470">
        <w:rPr>
          <w:rFonts w:ascii="Arial" w:hAnsi="Arial" w:cs="Arial"/>
          <w:b/>
        </w:rPr>
        <w:t>.</w:t>
      </w:r>
    </w:p>
    <w:p w:rsidR="005416DB" w:rsidRPr="002D7470" w:rsidRDefault="005416DB" w:rsidP="002D7470">
      <w:pPr>
        <w:pStyle w:val="NormalWeb"/>
        <w:spacing w:line="360" w:lineRule="auto"/>
        <w:jc w:val="both"/>
        <w:rPr>
          <w:rFonts w:ascii="Arial" w:hAnsi="Arial" w:cs="Arial"/>
        </w:rPr>
      </w:pPr>
      <w:r w:rsidRPr="002D7470">
        <w:rPr>
          <w:rFonts w:ascii="Arial" w:hAnsi="Arial" w:cs="Arial"/>
          <w:b/>
        </w:rPr>
        <w:t>Considerando</w:t>
      </w:r>
      <w:r w:rsidRPr="002D7470">
        <w:rPr>
          <w:rFonts w:ascii="Arial" w:hAnsi="Arial" w:cs="Arial"/>
        </w:rPr>
        <w:t xml:space="preserve"> </w:t>
      </w:r>
      <w:r w:rsidR="002D7470">
        <w:rPr>
          <w:rFonts w:ascii="Arial" w:hAnsi="Arial" w:cs="Arial"/>
        </w:rPr>
        <w:t>que nesse local</w:t>
      </w:r>
      <w:r w:rsidRPr="002D7470">
        <w:rPr>
          <w:rFonts w:ascii="Arial" w:hAnsi="Arial" w:cs="Arial"/>
        </w:rPr>
        <w:t xml:space="preserve"> em sua parte inferior, </w:t>
      </w:r>
      <w:r w:rsidR="002D7470">
        <w:rPr>
          <w:rFonts w:ascii="Arial" w:hAnsi="Arial" w:cs="Arial"/>
        </w:rPr>
        <w:t xml:space="preserve">possui </w:t>
      </w:r>
      <w:r w:rsidRPr="002D7470">
        <w:rPr>
          <w:rStyle w:val="Forte"/>
          <w:rFonts w:ascii="Arial" w:hAnsi="Arial" w:cs="Arial"/>
          <w:b w:val="0"/>
        </w:rPr>
        <w:t>uma passagem subterrânea</w:t>
      </w:r>
      <w:r w:rsidR="00AA6D30">
        <w:rPr>
          <w:rStyle w:val="Forte"/>
          <w:rFonts w:ascii="Arial" w:hAnsi="Arial" w:cs="Arial"/>
          <w:b w:val="0"/>
        </w:rPr>
        <w:t xml:space="preserve"> de forma superficial</w:t>
      </w:r>
      <w:r w:rsidRPr="002D7470">
        <w:rPr>
          <w:rStyle w:val="Forte"/>
          <w:rFonts w:ascii="Arial" w:hAnsi="Arial" w:cs="Arial"/>
          <w:b w:val="0"/>
        </w:rPr>
        <w:t xml:space="preserve"> estreita</w:t>
      </w:r>
      <w:r w:rsidRPr="002D7470">
        <w:rPr>
          <w:rFonts w:ascii="Arial" w:hAnsi="Arial" w:cs="Arial"/>
        </w:rPr>
        <w:t xml:space="preserve">, e, em sua parte superior, </w:t>
      </w:r>
      <w:r w:rsidRPr="002D7470">
        <w:rPr>
          <w:rStyle w:val="Forte"/>
          <w:rFonts w:ascii="Arial" w:hAnsi="Arial" w:cs="Arial"/>
          <w:b w:val="0"/>
        </w:rPr>
        <w:t>dois buracos abertos, sem qualquer tipo de grade ou proteção</w:t>
      </w:r>
      <w:r w:rsidRPr="002D7470">
        <w:rPr>
          <w:rFonts w:ascii="Arial" w:hAnsi="Arial" w:cs="Arial"/>
        </w:rPr>
        <w:t>.</w:t>
      </w:r>
    </w:p>
    <w:p w:rsidR="005416DB" w:rsidRPr="002D7470" w:rsidRDefault="005416DB" w:rsidP="002D7470">
      <w:pPr>
        <w:pStyle w:val="NormalWeb"/>
        <w:spacing w:line="360" w:lineRule="auto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>Diante do exposto, requer-se que o Executivo informe:</w:t>
      </w:r>
    </w:p>
    <w:p w:rsidR="002D7470" w:rsidRPr="002D7470" w:rsidRDefault="005416DB" w:rsidP="002D7470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>Quais medidas já foram adotadas até o momento no referido local;</w:t>
      </w:r>
    </w:p>
    <w:p w:rsidR="005416DB" w:rsidRPr="002D7470" w:rsidRDefault="005416DB" w:rsidP="002D7470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 xml:space="preserve">Se há possibilidade de execução de </w:t>
      </w:r>
      <w:r w:rsidRPr="002D7470">
        <w:rPr>
          <w:rStyle w:val="Forte"/>
          <w:rFonts w:ascii="Arial" w:hAnsi="Arial" w:cs="Arial"/>
          <w:b w:val="0"/>
        </w:rPr>
        <w:t>intervenções corretivas ou paliativas</w:t>
      </w:r>
      <w:r w:rsidRPr="002D7470">
        <w:rPr>
          <w:rFonts w:ascii="Arial" w:hAnsi="Arial" w:cs="Arial"/>
          <w:b/>
        </w:rPr>
        <w:t xml:space="preserve"> </w:t>
      </w:r>
      <w:r w:rsidRPr="002D7470">
        <w:rPr>
          <w:rFonts w:ascii="Arial" w:hAnsi="Arial" w:cs="Arial"/>
        </w:rPr>
        <w:t>para fechamento, proteção e adequação dos dois buracos existentes;</w:t>
      </w:r>
    </w:p>
    <w:p w:rsidR="005416DB" w:rsidRPr="002D7470" w:rsidRDefault="005416DB" w:rsidP="002D7470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 xml:space="preserve">Se é possível realizar </w:t>
      </w:r>
      <w:r w:rsidRPr="002D7470">
        <w:rPr>
          <w:rStyle w:val="Forte"/>
          <w:rFonts w:ascii="Arial" w:hAnsi="Arial" w:cs="Arial"/>
          <w:b w:val="0"/>
        </w:rPr>
        <w:t>melhorias na passagem subterrânea</w:t>
      </w:r>
      <w:r w:rsidR="00120531">
        <w:rPr>
          <w:rStyle w:val="Forte"/>
          <w:rFonts w:ascii="Arial" w:hAnsi="Arial" w:cs="Arial"/>
          <w:b w:val="0"/>
        </w:rPr>
        <w:t xml:space="preserve"> superficial</w:t>
      </w:r>
      <w:r w:rsidRPr="002D7470">
        <w:rPr>
          <w:rStyle w:val="Forte"/>
          <w:rFonts w:ascii="Arial" w:hAnsi="Arial" w:cs="Arial"/>
          <w:b w:val="0"/>
        </w:rPr>
        <w:t xml:space="preserve"> de água e esgoto</w:t>
      </w:r>
      <w:r w:rsidRPr="002D7470">
        <w:rPr>
          <w:rFonts w:ascii="Arial" w:hAnsi="Arial" w:cs="Arial"/>
          <w:b/>
        </w:rPr>
        <w:t>,</w:t>
      </w:r>
      <w:r w:rsidRPr="002D7470">
        <w:rPr>
          <w:rFonts w:ascii="Arial" w:hAnsi="Arial" w:cs="Arial"/>
        </w:rPr>
        <w:t xml:space="preserve"> de modo a ampliar o escoamento e evitar transbordamentos sobre a via.</w:t>
      </w:r>
    </w:p>
    <w:p w:rsidR="005416DB" w:rsidRPr="002D7470" w:rsidRDefault="005416DB" w:rsidP="002D7470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5416DB" w:rsidRPr="002D7470" w:rsidRDefault="005416DB" w:rsidP="002D7470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2F0B10" w:rsidRPr="002D7470" w:rsidRDefault="002F0B10" w:rsidP="0012053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5378CC" w:rsidRDefault="005378CC" w:rsidP="00120531">
      <w:pPr>
        <w:pStyle w:val="isselectedend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20531">
        <w:rPr>
          <w:rFonts w:ascii="Arial" w:hAnsi="Arial" w:cs="Arial"/>
          <w:b/>
          <w:sz w:val="32"/>
          <w:szCs w:val="32"/>
        </w:rPr>
        <w:t>Justificativas</w:t>
      </w:r>
    </w:p>
    <w:p w:rsidR="00120531" w:rsidRPr="00120531" w:rsidRDefault="00120531" w:rsidP="00120531">
      <w:pPr>
        <w:pStyle w:val="isselectedend"/>
        <w:spacing w:line="360" w:lineRule="auto"/>
        <w:rPr>
          <w:rFonts w:ascii="Arial" w:hAnsi="Arial" w:cs="Arial"/>
          <w:b/>
          <w:sz w:val="32"/>
          <w:szCs w:val="32"/>
        </w:rPr>
      </w:pPr>
    </w:p>
    <w:p w:rsidR="005378CC" w:rsidRPr="002D7470" w:rsidRDefault="005378CC" w:rsidP="002D7470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>No referido local, há uma passagem de água e esgoto para</w:t>
      </w:r>
      <w:r w:rsidR="002D7470" w:rsidRPr="002D7470">
        <w:rPr>
          <w:rFonts w:ascii="Arial" w:hAnsi="Arial" w:cs="Arial"/>
        </w:rPr>
        <w:t xml:space="preserve"> </w:t>
      </w:r>
      <w:r w:rsidRPr="002D7470">
        <w:rPr>
          <w:rFonts w:ascii="Arial" w:hAnsi="Arial" w:cs="Arial"/>
        </w:rPr>
        <w:t xml:space="preserve"> o</w:t>
      </w:r>
      <w:r w:rsidR="002D7470" w:rsidRPr="002D7470">
        <w:rPr>
          <w:rFonts w:ascii="Arial" w:hAnsi="Arial" w:cs="Arial"/>
        </w:rPr>
        <w:t xml:space="preserve"> canto do</w:t>
      </w:r>
      <w:r w:rsidRPr="002D7470">
        <w:rPr>
          <w:rFonts w:ascii="Arial" w:hAnsi="Arial" w:cs="Arial"/>
        </w:rPr>
        <w:t xml:space="preserve"> outro lado da via, a qual se encontra em condições inadequadas, apresentando </w:t>
      </w:r>
      <w:r w:rsidRPr="002D7470">
        <w:rPr>
          <w:rStyle w:val="Forte"/>
          <w:rFonts w:ascii="Arial" w:hAnsi="Arial" w:cs="Arial"/>
          <w:b w:val="0"/>
        </w:rPr>
        <w:t>dois buracos</w:t>
      </w:r>
      <w:r w:rsidRPr="002D7470">
        <w:rPr>
          <w:rFonts w:ascii="Arial" w:hAnsi="Arial" w:cs="Arial"/>
        </w:rPr>
        <w:t xml:space="preserve"> que comprometem a segurança de pedestres e veículos. Diante dessa situação, há a necessidade de se verificar a </w:t>
      </w:r>
      <w:r w:rsidRPr="002D7470">
        <w:rPr>
          <w:rStyle w:val="Forte"/>
          <w:rFonts w:ascii="Arial" w:hAnsi="Arial" w:cs="Arial"/>
          <w:b w:val="0"/>
        </w:rPr>
        <w:t>possibilidade de execução de intervenção para correção dos buracos</w:t>
      </w:r>
      <w:r w:rsidRPr="002D7470">
        <w:rPr>
          <w:rFonts w:ascii="Arial" w:hAnsi="Arial" w:cs="Arial"/>
        </w:rPr>
        <w:t xml:space="preserve">, bem como a </w:t>
      </w:r>
      <w:r w:rsidRPr="002D7470">
        <w:rPr>
          <w:rStyle w:val="Forte"/>
          <w:rFonts w:ascii="Arial" w:hAnsi="Arial" w:cs="Arial"/>
          <w:b w:val="0"/>
        </w:rPr>
        <w:t>melhoria da passagem de água e esgoto</w:t>
      </w:r>
      <w:r w:rsidRPr="002D7470">
        <w:rPr>
          <w:rFonts w:ascii="Arial" w:hAnsi="Arial" w:cs="Arial"/>
        </w:rPr>
        <w:t xml:space="preserve"> existente.</w:t>
      </w:r>
    </w:p>
    <w:p w:rsidR="005378CC" w:rsidRPr="002D7470" w:rsidRDefault="005378CC" w:rsidP="002D7470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 xml:space="preserve">Ressalta-se que, embora haja </w:t>
      </w:r>
      <w:r w:rsidRPr="002D7470">
        <w:rPr>
          <w:rStyle w:val="Forte"/>
          <w:rFonts w:ascii="Arial" w:hAnsi="Arial" w:cs="Arial"/>
          <w:b w:val="0"/>
        </w:rPr>
        <w:t>previsão de execução de obras de saneamento básico</w:t>
      </w:r>
      <w:r w:rsidRPr="002D7470">
        <w:rPr>
          <w:rFonts w:ascii="Arial" w:hAnsi="Arial" w:cs="Arial"/>
        </w:rPr>
        <w:t xml:space="preserve"> para a região, faz-se imprescindível a adoção de </w:t>
      </w:r>
      <w:r w:rsidRPr="002D7470">
        <w:rPr>
          <w:rStyle w:val="Forte"/>
          <w:rFonts w:ascii="Arial" w:hAnsi="Arial" w:cs="Arial"/>
          <w:b w:val="0"/>
        </w:rPr>
        <w:t>medidas paliativas e imediatas</w:t>
      </w:r>
      <w:r w:rsidRPr="002D7470">
        <w:rPr>
          <w:rFonts w:ascii="Arial" w:hAnsi="Arial" w:cs="Arial"/>
          <w:b/>
        </w:rPr>
        <w:t>,</w:t>
      </w:r>
      <w:r w:rsidRPr="002D7470">
        <w:rPr>
          <w:rFonts w:ascii="Arial" w:hAnsi="Arial" w:cs="Arial"/>
        </w:rPr>
        <w:t xml:space="preserve"> com o objetivo de minimizar os transtornos enfrentados pela população enquanto a obra definitiva não é iniciada.</w:t>
      </w:r>
    </w:p>
    <w:p w:rsidR="005378CC" w:rsidRPr="002D7470" w:rsidRDefault="005378CC" w:rsidP="002D7470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 xml:space="preserve">Destaca-se, ainda, que o </w:t>
      </w:r>
      <w:r w:rsidRPr="002D7470">
        <w:rPr>
          <w:rStyle w:val="Forte"/>
          <w:rFonts w:ascii="Arial" w:hAnsi="Arial" w:cs="Arial"/>
          <w:b w:val="0"/>
        </w:rPr>
        <w:t>desvio de água e esgoto atualmente implantado não funciona de forma adequada</w:t>
      </w:r>
      <w:r w:rsidRPr="002D7470">
        <w:rPr>
          <w:rFonts w:ascii="Arial" w:hAnsi="Arial" w:cs="Arial"/>
        </w:rPr>
        <w:t xml:space="preserve">, uma vez que a passagem é estreita, ocasionando </w:t>
      </w:r>
      <w:r w:rsidRPr="002D7470">
        <w:rPr>
          <w:rStyle w:val="Forte"/>
          <w:rFonts w:ascii="Arial" w:hAnsi="Arial" w:cs="Arial"/>
          <w:b w:val="0"/>
        </w:rPr>
        <w:t>transbordamento de água e esgoto sobre a via</w:t>
      </w:r>
      <w:r w:rsidRPr="002D7470">
        <w:rPr>
          <w:rFonts w:ascii="Arial" w:hAnsi="Arial" w:cs="Arial"/>
          <w:b/>
        </w:rPr>
        <w:t>.</w:t>
      </w:r>
      <w:r w:rsidRPr="002D7470">
        <w:rPr>
          <w:rFonts w:ascii="Arial" w:hAnsi="Arial" w:cs="Arial"/>
        </w:rPr>
        <w:t xml:space="preserve"> Tal situação agrava os danos ao pavimento, além de aumentar significativamente os </w:t>
      </w:r>
      <w:r w:rsidRPr="002D7470">
        <w:rPr>
          <w:rStyle w:val="Forte"/>
          <w:rFonts w:ascii="Arial" w:hAnsi="Arial" w:cs="Arial"/>
          <w:b w:val="0"/>
        </w:rPr>
        <w:t xml:space="preserve">riscos </w:t>
      </w:r>
      <w:r w:rsidR="00F1042E" w:rsidRPr="002D7470">
        <w:rPr>
          <w:rStyle w:val="Forte"/>
          <w:rFonts w:ascii="Arial" w:hAnsi="Arial" w:cs="Arial"/>
          <w:b w:val="0"/>
        </w:rPr>
        <w:t xml:space="preserve"> </w:t>
      </w:r>
      <w:r w:rsidRPr="002D7470">
        <w:rPr>
          <w:rStyle w:val="Forte"/>
          <w:rFonts w:ascii="Arial" w:hAnsi="Arial" w:cs="Arial"/>
          <w:b w:val="0"/>
        </w:rPr>
        <w:t>à saúde pública e à segurança viária</w:t>
      </w:r>
      <w:r w:rsidRPr="002D7470">
        <w:rPr>
          <w:rFonts w:ascii="Arial" w:hAnsi="Arial" w:cs="Arial"/>
        </w:rPr>
        <w:t>, tornando urgente a adoção de providências pelo Poder Executivo.</w:t>
      </w:r>
    </w:p>
    <w:p w:rsidR="00FE4B79" w:rsidRPr="002D7470" w:rsidRDefault="00FE4B79" w:rsidP="002D7470">
      <w:pPr>
        <w:jc w:val="both"/>
        <w:rPr>
          <w:rFonts w:eastAsia="Times New Roman"/>
          <w:lang w:eastAsia="pt-BR"/>
        </w:rPr>
      </w:pPr>
    </w:p>
    <w:p w:rsidR="00794F36" w:rsidRPr="002D7470" w:rsidRDefault="00794F36" w:rsidP="002D7470">
      <w:pPr>
        <w:pStyle w:val="NormalWeb"/>
        <w:spacing w:line="360" w:lineRule="auto"/>
        <w:jc w:val="both"/>
        <w:rPr>
          <w:rFonts w:ascii="Arial" w:hAnsi="Arial" w:cs="Arial"/>
        </w:rPr>
      </w:pPr>
      <w:r w:rsidRPr="002D7470">
        <w:rPr>
          <w:rFonts w:ascii="Arial" w:hAnsi="Arial" w:cs="Arial"/>
        </w:rPr>
        <w:t xml:space="preserve">Atenciosamente, </w:t>
      </w:r>
    </w:p>
    <w:p w:rsidR="00DA2B67" w:rsidRPr="002D7470" w:rsidRDefault="00DA2B67" w:rsidP="002D7470">
      <w:pPr>
        <w:ind w:right="-737"/>
        <w:jc w:val="both"/>
      </w:pPr>
    </w:p>
    <w:p w:rsidR="00C52027" w:rsidRPr="002D7470" w:rsidRDefault="00DA2B67" w:rsidP="00120531">
      <w:pPr>
        <w:jc w:val="center"/>
        <w:rPr>
          <w:b/>
        </w:rPr>
      </w:pPr>
      <w:r w:rsidRPr="002D7470">
        <w:rPr>
          <w:b/>
        </w:rPr>
        <w:t>Reinaldo Francisco Silva de Magalhães</w:t>
      </w:r>
    </w:p>
    <w:p w:rsidR="00C52027" w:rsidRPr="002D7470" w:rsidRDefault="00DA2B67" w:rsidP="00120531">
      <w:pPr>
        <w:jc w:val="center"/>
      </w:pPr>
      <w:r w:rsidRPr="002D7470">
        <w:t>Vereador  Presidente</w:t>
      </w:r>
    </w:p>
    <w:p w:rsidR="001D6DA4" w:rsidRPr="002D7470" w:rsidRDefault="001D6DA4" w:rsidP="002D7470">
      <w:pPr>
        <w:jc w:val="both"/>
      </w:pPr>
    </w:p>
    <w:p w:rsidR="00145082" w:rsidRPr="00417F90" w:rsidRDefault="00145082">
      <w:pPr>
        <w:jc w:val="both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63" w:rsidRDefault="00AA1863" w:rsidP="00B340B5">
      <w:r>
        <w:separator/>
      </w:r>
    </w:p>
  </w:endnote>
  <w:endnote w:type="continuationSeparator" w:id="0">
    <w:p w:rsidR="00AA1863" w:rsidRDefault="00AA1863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63" w:rsidRDefault="00AA1863" w:rsidP="00B340B5">
      <w:r>
        <w:separator/>
      </w:r>
    </w:p>
  </w:footnote>
  <w:footnote w:type="continuationSeparator" w:id="0">
    <w:p w:rsidR="00AA1863" w:rsidRDefault="00AA1863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AA18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AA1863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181BC5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313358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AA18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C45A2"/>
    <w:multiLevelType w:val="multilevel"/>
    <w:tmpl w:val="5802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A3C5C"/>
    <w:multiLevelType w:val="hybridMultilevel"/>
    <w:tmpl w:val="61A2E4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A1A3A"/>
    <w:multiLevelType w:val="multilevel"/>
    <w:tmpl w:val="AE68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33058"/>
    <w:multiLevelType w:val="multilevel"/>
    <w:tmpl w:val="C896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41552"/>
    <w:rsid w:val="00067192"/>
    <w:rsid w:val="00120531"/>
    <w:rsid w:val="001260A9"/>
    <w:rsid w:val="00145082"/>
    <w:rsid w:val="001668AD"/>
    <w:rsid w:val="001759D4"/>
    <w:rsid w:val="00181BC5"/>
    <w:rsid w:val="001A3796"/>
    <w:rsid w:val="001B6BCA"/>
    <w:rsid w:val="001D6DA4"/>
    <w:rsid w:val="001D7E28"/>
    <w:rsid w:val="00240BCC"/>
    <w:rsid w:val="002D7470"/>
    <w:rsid w:val="002F0B10"/>
    <w:rsid w:val="00301FA0"/>
    <w:rsid w:val="00361C15"/>
    <w:rsid w:val="003E0DA3"/>
    <w:rsid w:val="003E5E07"/>
    <w:rsid w:val="00417F90"/>
    <w:rsid w:val="00430F1D"/>
    <w:rsid w:val="004B2CB2"/>
    <w:rsid w:val="0050090F"/>
    <w:rsid w:val="005344B1"/>
    <w:rsid w:val="005378CC"/>
    <w:rsid w:val="005416DB"/>
    <w:rsid w:val="00560961"/>
    <w:rsid w:val="005B0AE6"/>
    <w:rsid w:val="005E6AEA"/>
    <w:rsid w:val="00614584"/>
    <w:rsid w:val="006357D4"/>
    <w:rsid w:val="0063794B"/>
    <w:rsid w:val="00685001"/>
    <w:rsid w:val="00690EEE"/>
    <w:rsid w:val="00710815"/>
    <w:rsid w:val="00742B61"/>
    <w:rsid w:val="00777106"/>
    <w:rsid w:val="00784326"/>
    <w:rsid w:val="00794F36"/>
    <w:rsid w:val="00801751"/>
    <w:rsid w:val="008046E6"/>
    <w:rsid w:val="0085236B"/>
    <w:rsid w:val="00860E01"/>
    <w:rsid w:val="008670D6"/>
    <w:rsid w:val="0089460C"/>
    <w:rsid w:val="008E5B1D"/>
    <w:rsid w:val="008E6B67"/>
    <w:rsid w:val="008F198C"/>
    <w:rsid w:val="00905CE7"/>
    <w:rsid w:val="009336F6"/>
    <w:rsid w:val="0095617C"/>
    <w:rsid w:val="009C1331"/>
    <w:rsid w:val="009E22BF"/>
    <w:rsid w:val="00A03854"/>
    <w:rsid w:val="00A85CF0"/>
    <w:rsid w:val="00AA1863"/>
    <w:rsid w:val="00AA6D30"/>
    <w:rsid w:val="00AE5458"/>
    <w:rsid w:val="00AF7225"/>
    <w:rsid w:val="00AF78F3"/>
    <w:rsid w:val="00B30050"/>
    <w:rsid w:val="00B32582"/>
    <w:rsid w:val="00B340B5"/>
    <w:rsid w:val="00B72E81"/>
    <w:rsid w:val="00BE4C7B"/>
    <w:rsid w:val="00C235BE"/>
    <w:rsid w:val="00C52027"/>
    <w:rsid w:val="00C61259"/>
    <w:rsid w:val="00C62F14"/>
    <w:rsid w:val="00C73A50"/>
    <w:rsid w:val="00CB090D"/>
    <w:rsid w:val="00CC63E1"/>
    <w:rsid w:val="00CE142F"/>
    <w:rsid w:val="00D4429A"/>
    <w:rsid w:val="00DA2B67"/>
    <w:rsid w:val="00E00FD5"/>
    <w:rsid w:val="00E213B6"/>
    <w:rsid w:val="00E40E33"/>
    <w:rsid w:val="00EA0469"/>
    <w:rsid w:val="00EB4D66"/>
    <w:rsid w:val="00EF4FA6"/>
    <w:rsid w:val="00F1042E"/>
    <w:rsid w:val="00F8645F"/>
    <w:rsid w:val="00FA3395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218DA169-3CB9-4DE5-9CDD-CCF9CC51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9D23-E91F-4129-8D63-095F24E3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 Legislativo CMMC</dc:creator>
  <cp:lastModifiedBy>Ag Legislativo CMMC</cp:lastModifiedBy>
  <cp:revision>6</cp:revision>
  <cp:lastPrinted>2025-10-09T18:25:00Z</cp:lastPrinted>
  <dcterms:created xsi:type="dcterms:W3CDTF">2026-02-05T02:32:00Z</dcterms:created>
  <dcterms:modified xsi:type="dcterms:W3CDTF">2026-02-06T19:08:00Z</dcterms:modified>
</cp:coreProperties>
</file>