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FD3" w:rsidRDefault="00137FD3" w:rsidP="00137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137FD3" w:rsidRPr="00137FD3" w:rsidRDefault="00B341D1" w:rsidP="00137F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 xml:space="preserve">PROJETO DE LEI Nº 23 </w:t>
      </w:r>
      <w:r w:rsidR="00137FD3" w:rsidRPr="00137FD3">
        <w:rPr>
          <w:rFonts w:ascii="Times New Roman" w:eastAsia="Times New Roman" w:hAnsi="Times New Roman" w:cs="Times New Roman"/>
          <w:b/>
          <w:bCs/>
          <w:lang w:eastAsia="pt-BR"/>
        </w:rPr>
        <w:t>/ 2026</w:t>
      </w:r>
    </w:p>
    <w:p w:rsidR="00556F78" w:rsidRDefault="00556F78" w:rsidP="00556F78">
      <w:pPr>
        <w:spacing w:before="100" w:beforeAutospacing="1" w:after="100" w:afterAutospacing="1" w:line="240" w:lineRule="auto"/>
        <w:ind w:left="4536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 w:rsidRPr="00556F78">
        <w:rPr>
          <w:rFonts w:ascii="Times New Roman" w:eastAsia="Times New Roman" w:hAnsi="Times New Roman" w:cs="Times New Roman"/>
          <w:b/>
          <w:bCs/>
          <w:lang w:eastAsia="pt-BR"/>
        </w:rPr>
        <w:t xml:space="preserve">Institui a Política Municipal de Atenção Integral às Pessoas com Endometriose e </w:t>
      </w:r>
      <w:proofErr w:type="spellStart"/>
      <w:r w:rsidRPr="00556F78">
        <w:rPr>
          <w:rFonts w:ascii="Times New Roman" w:eastAsia="Times New Roman" w:hAnsi="Times New Roman" w:cs="Times New Roman"/>
          <w:b/>
          <w:bCs/>
          <w:lang w:eastAsia="pt-BR"/>
        </w:rPr>
        <w:t>Adenomiose</w:t>
      </w:r>
      <w:proofErr w:type="spellEnd"/>
      <w:r w:rsidRPr="00556F78">
        <w:rPr>
          <w:rFonts w:ascii="Times New Roman" w:eastAsia="Times New Roman" w:hAnsi="Times New Roman" w:cs="Times New Roman"/>
          <w:b/>
          <w:bCs/>
          <w:lang w:eastAsia="pt-BR"/>
        </w:rPr>
        <w:t xml:space="preserve"> no Município e dá outras providências.</w:t>
      </w:r>
    </w:p>
    <w:p w:rsidR="00137FD3" w:rsidRPr="00137FD3" w:rsidRDefault="00137FD3" w:rsidP="00556F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137FD3">
        <w:rPr>
          <w:rFonts w:ascii="Times New Roman" w:eastAsia="Times New Roman" w:hAnsi="Times New Roman" w:cs="Times New Roman"/>
          <w:lang w:eastAsia="pt-BR"/>
        </w:rPr>
        <w:t>A Câmara Municipal de Mário Campos, Estado de Minas Gerais, no uso de suas atribuições legais, aprova:</w:t>
      </w:r>
    </w:p>
    <w:p w:rsidR="00556F78" w:rsidRPr="00556F78" w:rsidRDefault="00556F78" w:rsidP="00556F78">
      <w:pPr>
        <w:pStyle w:val="Ttulo2"/>
        <w:tabs>
          <w:tab w:val="left" w:pos="2240"/>
        </w:tabs>
        <w:spacing w:before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556F7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Art. 1º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556F78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>Fica instituída no Município a</w:t>
      </w:r>
      <w:r w:rsidRPr="00556F7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556F78">
        <w:rPr>
          <w:rStyle w:val="Forte"/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Política Municipal de Atenção Integral às Pessoas com a </w:t>
      </w:r>
      <w:r w:rsidRPr="00556F78">
        <w:rPr>
          <w:rStyle w:val="whitespace-normal"/>
          <w:rFonts w:ascii="Times New Roman" w:hAnsi="Times New Roman" w:cs="Times New Roman"/>
          <w:b w:val="0"/>
          <w:bCs w:val="0"/>
          <w:color w:val="0D0D0D" w:themeColor="text1" w:themeTint="F2"/>
          <w:sz w:val="24"/>
          <w:szCs w:val="24"/>
        </w:rPr>
        <w:t>Endometriose</w:t>
      </w:r>
      <w:r w:rsidRPr="00556F78">
        <w:rPr>
          <w:rStyle w:val="Forte"/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e </w:t>
      </w:r>
      <w:proofErr w:type="spellStart"/>
      <w:r w:rsidRPr="00556F78">
        <w:rPr>
          <w:rStyle w:val="whitespace-normal"/>
          <w:rFonts w:ascii="Times New Roman" w:hAnsi="Times New Roman" w:cs="Times New Roman"/>
          <w:b w:val="0"/>
          <w:bCs w:val="0"/>
          <w:color w:val="0D0D0D" w:themeColor="text1" w:themeTint="F2"/>
          <w:sz w:val="24"/>
          <w:szCs w:val="24"/>
        </w:rPr>
        <w:t>Adenomiose</w:t>
      </w:r>
      <w:proofErr w:type="spellEnd"/>
      <w:r w:rsidRPr="00556F7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</w:t>
      </w:r>
      <w:r w:rsidRPr="00556F78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>com a</w:t>
      </w:r>
      <w:r w:rsidRPr="00556F7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556F78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>finalidade de promover:</w:t>
      </w:r>
    </w:p>
    <w:p w:rsidR="00556F78" w:rsidRPr="00556F78" w:rsidRDefault="00556F78" w:rsidP="00556F78">
      <w:pPr>
        <w:pStyle w:val="NormalWeb"/>
        <w:tabs>
          <w:tab w:val="left" w:pos="2240"/>
        </w:tabs>
        <w:spacing w:before="0" w:beforeAutospacing="0" w:after="0" w:afterAutospacing="0"/>
        <w:rPr>
          <w:color w:val="0D0D0D" w:themeColor="text1" w:themeTint="F2"/>
        </w:rPr>
      </w:pPr>
      <w:r w:rsidRPr="00556F78">
        <w:rPr>
          <w:color w:val="0D0D0D" w:themeColor="text1" w:themeTint="F2"/>
        </w:rPr>
        <w:t xml:space="preserve">I – diagnóstico </w:t>
      </w:r>
      <w:proofErr w:type="gramStart"/>
      <w:r w:rsidRPr="00556F78">
        <w:rPr>
          <w:color w:val="0D0D0D" w:themeColor="text1" w:themeTint="F2"/>
        </w:rPr>
        <w:t>precoce;</w:t>
      </w:r>
      <w:r w:rsidRPr="00556F78">
        <w:rPr>
          <w:color w:val="0D0D0D" w:themeColor="text1" w:themeTint="F2"/>
        </w:rPr>
        <w:br/>
        <w:t>II</w:t>
      </w:r>
      <w:proofErr w:type="gramEnd"/>
      <w:r w:rsidRPr="00556F78">
        <w:rPr>
          <w:color w:val="0D0D0D" w:themeColor="text1" w:themeTint="F2"/>
        </w:rPr>
        <w:t xml:space="preserve"> – tratamento adequado na rede municipal de saúde;</w:t>
      </w:r>
      <w:r w:rsidRPr="00556F78">
        <w:rPr>
          <w:color w:val="0D0D0D" w:themeColor="text1" w:themeTint="F2"/>
        </w:rPr>
        <w:br/>
      </w:r>
      <w:r>
        <w:rPr>
          <w:color w:val="0D0D0D" w:themeColor="text1" w:themeTint="F2"/>
        </w:rPr>
        <w:t>III – apoio psicológico</w:t>
      </w:r>
      <w:r w:rsidRPr="00556F78">
        <w:rPr>
          <w:color w:val="0D0D0D" w:themeColor="text1" w:themeTint="F2"/>
        </w:rPr>
        <w:t xml:space="preserve"> às pacientes;</w:t>
      </w:r>
      <w:r w:rsidRPr="00556F78">
        <w:rPr>
          <w:color w:val="0D0D0D" w:themeColor="text1" w:themeTint="F2"/>
        </w:rPr>
        <w:br/>
        <w:t>IV – conscientização da população;</w:t>
      </w:r>
      <w:r w:rsidRPr="00556F78">
        <w:rPr>
          <w:color w:val="0D0D0D" w:themeColor="text1" w:themeTint="F2"/>
        </w:rPr>
        <w:br/>
        <w:t>V – produção de dados e informações para políticas públicas.</w:t>
      </w:r>
    </w:p>
    <w:p w:rsidR="00556F78" w:rsidRPr="00556F78" w:rsidRDefault="00556F78" w:rsidP="00556F78">
      <w:pPr>
        <w:tabs>
          <w:tab w:val="left" w:pos="2240"/>
        </w:tabs>
        <w:spacing w:line="240" w:lineRule="auto"/>
        <w:rPr>
          <w:rFonts w:ascii="Times New Roman" w:hAnsi="Times New Roman" w:cs="Times New Roman"/>
          <w:color w:val="0D0D0D" w:themeColor="text1" w:themeTint="F2"/>
        </w:rPr>
      </w:pPr>
    </w:p>
    <w:p w:rsidR="00556F78" w:rsidRPr="00556F78" w:rsidRDefault="00556F78" w:rsidP="00556F78">
      <w:pPr>
        <w:pStyle w:val="Ttulo2"/>
        <w:tabs>
          <w:tab w:val="left" w:pos="2240"/>
        </w:tabs>
        <w:spacing w:before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556F7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Art. 2º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556F78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>A Política Municipal de Atenção Integra</w:t>
      </w:r>
      <w:r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 xml:space="preserve">l às Pessoas com Endometriose e </w:t>
      </w:r>
      <w:proofErr w:type="spellStart"/>
      <w:r w:rsidRPr="00556F78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>Adenomiose</w:t>
      </w:r>
      <w:proofErr w:type="spellEnd"/>
      <w:r w:rsidRPr="00556F78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 xml:space="preserve"> terá como diretrizes:</w:t>
      </w:r>
    </w:p>
    <w:p w:rsidR="00556F78" w:rsidRPr="00556F78" w:rsidRDefault="00556F78" w:rsidP="00556F78">
      <w:pPr>
        <w:pStyle w:val="NormalWeb"/>
        <w:tabs>
          <w:tab w:val="left" w:pos="2240"/>
        </w:tabs>
        <w:spacing w:before="0" w:beforeAutospacing="0" w:after="0" w:afterAutospacing="0"/>
        <w:rPr>
          <w:color w:val="0D0D0D" w:themeColor="text1" w:themeTint="F2"/>
        </w:rPr>
      </w:pPr>
      <w:r w:rsidRPr="00556F78">
        <w:rPr>
          <w:color w:val="0D0D0D" w:themeColor="text1" w:themeTint="F2"/>
        </w:rPr>
        <w:t xml:space="preserve">I – ampliação do acesso ao diagnóstico e </w:t>
      </w:r>
      <w:proofErr w:type="gramStart"/>
      <w:r w:rsidRPr="00556F78">
        <w:rPr>
          <w:color w:val="0D0D0D" w:themeColor="text1" w:themeTint="F2"/>
        </w:rPr>
        <w:t>tratamento;</w:t>
      </w:r>
      <w:r w:rsidRPr="00556F78">
        <w:rPr>
          <w:color w:val="0D0D0D" w:themeColor="text1" w:themeTint="F2"/>
        </w:rPr>
        <w:br/>
        <w:t>II</w:t>
      </w:r>
      <w:proofErr w:type="gramEnd"/>
      <w:r w:rsidRPr="00556F78">
        <w:rPr>
          <w:color w:val="0D0D0D" w:themeColor="text1" w:themeTint="F2"/>
        </w:rPr>
        <w:t xml:space="preserve"> – redução do tempo médio de diagnóstico;</w:t>
      </w:r>
      <w:r w:rsidRPr="00556F78">
        <w:rPr>
          <w:color w:val="0D0D0D" w:themeColor="text1" w:themeTint="F2"/>
        </w:rPr>
        <w:br/>
        <w:t>III – atendimento humanizado às pacientes;</w:t>
      </w:r>
      <w:r>
        <w:rPr>
          <w:color w:val="0D0D0D" w:themeColor="text1" w:themeTint="F2"/>
        </w:rPr>
        <w:br/>
        <w:t xml:space="preserve">IV – </w:t>
      </w:r>
      <w:r w:rsidRPr="00556F78">
        <w:rPr>
          <w:color w:val="0D0D0D" w:themeColor="text1" w:themeTint="F2"/>
        </w:rPr>
        <w:t>promoção da saúde da mulher e da qualidade de vida.</w:t>
      </w:r>
    </w:p>
    <w:p w:rsidR="00556F78" w:rsidRPr="00556F78" w:rsidRDefault="00556F78" w:rsidP="00556F78">
      <w:pPr>
        <w:tabs>
          <w:tab w:val="left" w:pos="2240"/>
        </w:tabs>
        <w:spacing w:line="240" w:lineRule="auto"/>
        <w:rPr>
          <w:rFonts w:ascii="Times New Roman" w:hAnsi="Times New Roman" w:cs="Times New Roman"/>
          <w:color w:val="0D0D0D" w:themeColor="text1" w:themeTint="F2"/>
        </w:rPr>
      </w:pPr>
    </w:p>
    <w:p w:rsidR="00556F78" w:rsidRPr="00556F78" w:rsidRDefault="00556F78" w:rsidP="00556F78">
      <w:pPr>
        <w:pStyle w:val="Ttulo1"/>
        <w:tabs>
          <w:tab w:val="left" w:pos="2240"/>
        </w:tabs>
        <w:spacing w:before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556F7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CAPÍTULO I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- </w:t>
      </w:r>
      <w:r w:rsidRPr="00556F7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Semana Municipal de Conscientização da Endometriose e </w:t>
      </w:r>
      <w:proofErr w:type="spellStart"/>
      <w:r w:rsidRPr="00556F7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Adenomiose</w:t>
      </w:r>
      <w:proofErr w:type="spellEnd"/>
    </w:p>
    <w:p w:rsidR="00556F78" w:rsidRDefault="00556F78" w:rsidP="00556F78">
      <w:pPr>
        <w:pStyle w:val="Ttulo2"/>
        <w:tabs>
          <w:tab w:val="left" w:pos="2240"/>
        </w:tabs>
        <w:spacing w:before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556F78" w:rsidRPr="00556F78" w:rsidRDefault="00556F78" w:rsidP="00556F78">
      <w:pPr>
        <w:pStyle w:val="Ttulo2"/>
        <w:tabs>
          <w:tab w:val="left" w:pos="2240"/>
        </w:tabs>
        <w:spacing w:before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556F7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Art. 3º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556F78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>Fica instituída a</w:t>
      </w:r>
      <w:r w:rsidRPr="00556F7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556F78">
        <w:rPr>
          <w:rStyle w:val="Forte"/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Semana Municipal de Conscientização da Endometriose e </w:t>
      </w:r>
      <w:proofErr w:type="spellStart"/>
      <w:r w:rsidRPr="00556F78">
        <w:rPr>
          <w:rStyle w:val="Forte"/>
          <w:rFonts w:ascii="Times New Roman" w:hAnsi="Times New Roman" w:cs="Times New Roman"/>
          <w:color w:val="0D0D0D" w:themeColor="text1" w:themeTint="F2"/>
          <w:sz w:val="24"/>
          <w:szCs w:val="24"/>
        </w:rPr>
        <w:t>Adenomiose</w:t>
      </w:r>
      <w:proofErr w:type="spellEnd"/>
      <w:r w:rsidRPr="00556F7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</w:t>
      </w:r>
      <w:r w:rsidRPr="00556F78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>a ser realizada anualmente no mês de março.</w:t>
      </w:r>
    </w:p>
    <w:p w:rsidR="00556F78" w:rsidRDefault="00556F78" w:rsidP="00556F78">
      <w:pPr>
        <w:pStyle w:val="Ttulo2"/>
        <w:tabs>
          <w:tab w:val="left" w:pos="2240"/>
        </w:tabs>
        <w:spacing w:before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556F78" w:rsidRPr="00556F78" w:rsidRDefault="00556F78" w:rsidP="00556F78">
      <w:pPr>
        <w:pStyle w:val="Ttulo2"/>
        <w:tabs>
          <w:tab w:val="left" w:pos="2240"/>
        </w:tabs>
        <w:spacing w:before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556F7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Art. 4º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556F78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>Durante a semana de conscientização poderão ser realizadas as seguintes ações:</w:t>
      </w:r>
    </w:p>
    <w:p w:rsidR="00556F78" w:rsidRPr="00556F78" w:rsidRDefault="00556F78" w:rsidP="00556F78">
      <w:pPr>
        <w:pStyle w:val="NormalWeb"/>
        <w:tabs>
          <w:tab w:val="left" w:pos="2240"/>
        </w:tabs>
        <w:spacing w:before="0" w:beforeAutospacing="0" w:after="0" w:afterAutospacing="0"/>
        <w:rPr>
          <w:color w:val="0D0D0D" w:themeColor="text1" w:themeTint="F2"/>
        </w:rPr>
      </w:pPr>
      <w:r w:rsidRPr="00556F78">
        <w:rPr>
          <w:color w:val="0D0D0D" w:themeColor="text1" w:themeTint="F2"/>
        </w:rPr>
        <w:t xml:space="preserve">I – campanhas educativas nas redes sociais e nos meios de </w:t>
      </w:r>
      <w:proofErr w:type="gramStart"/>
      <w:r w:rsidRPr="00556F78">
        <w:rPr>
          <w:color w:val="0D0D0D" w:themeColor="text1" w:themeTint="F2"/>
        </w:rPr>
        <w:t>comunicação;</w:t>
      </w:r>
      <w:r w:rsidRPr="00556F78">
        <w:rPr>
          <w:color w:val="0D0D0D" w:themeColor="text1" w:themeTint="F2"/>
        </w:rPr>
        <w:br/>
        <w:t>II</w:t>
      </w:r>
      <w:proofErr w:type="gramEnd"/>
      <w:r w:rsidRPr="00556F78">
        <w:rPr>
          <w:color w:val="0D0D0D" w:themeColor="text1" w:themeTint="F2"/>
        </w:rPr>
        <w:t xml:space="preserve"> – realização de palestras, seminários e ações educativa</w:t>
      </w:r>
      <w:r>
        <w:rPr>
          <w:color w:val="0D0D0D" w:themeColor="text1" w:themeTint="F2"/>
        </w:rPr>
        <w:t>s em unidades de saúde</w:t>
      </w:r>
      <w:r w:rsidRPr="00556F78">
        <w:rPr>
          <w:color w:val="0D0D0D" w:themeColor="text1" w:themeTint="F2"/>
        </w:rPr>
        <w:t>;</w:t>
      </w:r>
      <w:r w:rsidRPr="00556F78">
        <w:rPr>
          <w:color w:val="0D0D0D" w:themeColor="text1" w:themeTint="F2"/>
        </w:rPr>
        <w:br/>
        <w:t>III – distribuição de materiais informativos sobre sintomas, diagnóstico e tratamento;</w:t>
      </w:r>
      <w:r w:rsidRPr="00556F78">
        <w:rPr>
          <w:color w:val="0D0D0D" w:themeColor="text1" w:themeTint="F2"/>
        </w:rPr>
        <w:br/>
        <w:t>IV – iluminação de prédios públicos com as cores da campanha;</w:t>
      </w:r>
      <w:r w:rsidRPr="00556F78">
        <w:rPr>
          <w:color w:val="0D0D0D" w:themeColor="text1" w:themeTint="F2"/>
        </w:rPr>
        <w:br/>
        <w:t>V – ações de mobilização e conscientização sobre saúde menstrual e dor pélvica crônica.</w:t>
      </w:r>
    </w:p>
    <w:p w:rsidR="00556F78" w:rsidRPr="00556F78" w:rsidRDefault="00556F78" w:rsidP="00556F78">
      <w:pPr>
        <w:tabs>
          <w:tab w:val="left" w:pos="2240"/>
        </w:tabs>
        <w:spacing w:line="240" w:lineRule="auto"/>
        <w:rPr>
          <w:rFonts w:ascii="Times New Roman" w:hAnsi="Times New Roman" w:cs="Times New Roman"/>
          <w:color w:val="0D0D0D" w:themeColor="text1" w:themeTint="F2"/>
        </w:rPr>
      </w:pPr>
    </w:p>
    <w:p w:rsidR="00556F78" w:rsidRPr="00556F78" w:rsidRDefault="00556F78" w:rsidP="00556F78">
      <w:pPr>
        <w:pStyle w:val="Ttulo1"/>
        <w:tabs>
          <w:tab w:val="left" w:pos="2240"/>
        </w:tabs>
        <w:spacing w:before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556F78">
        <w:rPr>
          <w:rFonts w:ascii="Times New Roman" w:hAnsi="Times New Roman" w:cs="Times New Roman"/>
          <w:color w:val="0D0D0D" w:themeColor="text1" w:themeTint="F2"/>
          <w:sz w:val="24"/>
          <w:szCs w:val="24"/>
        </w:rPr>
        <w:lastRenderedPageBreak/>
        <w:t>CAPÍTULO II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- </w:t>
      </w:r>
      <w:r w:rsidRPr="00556F7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Programa Municipal de Diagnóstico Precoce</w:t>
      </w:r>
    </w:p>
    <w:p w:rsidR="00556F78" w:rsidRDefault="00556F78" w:rsidP="00556F78">
      <w:pPr>
        <w:pStyle w:val="Ttulo2"/>
        <w:tabs>
          <w:tab w:val="left" w:pos="2240"/>
        </w:tabs>
        <w:spacing w:before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556F78" w:rsidRPr="00556F78" w:rsidRDefault="00556F78" w:rsidP="00556F78">
      <w:pPr>
        <w:pStyle w:val="Ttulo2"/>
        <w:tabs>
          <w:tab w:val="left" w:pos="2240"/>
        </w:tabs>
        <w:spacing w:before="0" w:line="240" w:lineRule="auto"/>
        <w:jc w:val="both"/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</w:pPr>
      <w:r w:rsidRPr="00556F7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Art. 5º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556F78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>Fica instituído o</w:t>
      </w:r>
      <w:r w:rsidRPr="00556F7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556F78">
        <w:rPr>
          <w:rStyle w:val="Forte"/>
          <w:rFonts w:ascii="Times New Roman" w:hAnsi="Times New Roman" w:cs="Times New Roman"/>
          <w:color w:val="0D0D0D" w:themeColor="text1" w:themeTint="F2"/>
          <w:sz w:val="24"/>
          <w:szCs w:val="24"/>
        </w:rPr>
        <w:t>Programa Municipal de Diagnóstico Precoce da Endometriose</w:t>
      </w:r>
      <w:r w:rsidRPr="00556F78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>, com o objetivo de reduzir o tempo médio de diagnóstico e garantir o acesso ao tratamento adequado.</w:t>
      </w:r>
    </w:p>
    <w:p w:rsidR="00556F78" w:rsidRDefault="00556F78" w:rsidP="00556F78">
      <w:pPr>
        <w:pStyle w:val="Ttulo2"/>
        <w:tabs>
          <w:tab w:val="left" w:pos="2240"/>
        </w:tabs>
        <w:spacing w:before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556F78" w:rsidRPr="00556F78" w:rsidRDefault="00556F78" w:rsidP="00556F78">
      <w:pPr>
        <w:pStyle w:val="Ttulo2"/>
        <w:tabs>
          <w:tab w:val="left" w:pos="2240"/>
        </w:tabs>
        <w:spacing w:before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556F7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Art. 6º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556F78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>O programa poderá prever:</w:t>
      </w:r>
    </w:p>
    <w:p w:rsidR="00556F78" w:rsidRPr="00556F78" w:rsidRDefault="00556F78" w:rsidP="00556F78">
      <w:pPr>
        <w:pStyle w:val="NormalWeb"/>
        <w:tabs>
          <w:tab w:val="left" w:pos="2240"/>
        </w:tabs>
        <w:spacing w:before="0" w:beforeAutospacing="0" w:after="0" w:afterAutospacing="0"/>
        <w:rPr>
          <w:color w:val="0D0D0D" w:themeColor="text1" w:themeTint="F2"/>
        </w:rPr>
      </w:pPr>
      <w:r w:rsidRPr="00556F78">
        <w:rPr>
          <w:color w:val="0D0D0D" w:themeColor="text1" w:themeTint="F2"/>
        </w:rPr>
        <w:t xml:space="preserve">I – capacitação e atualização de profissionais da atenção básica de saúde para identificação precoce de </w:t>
      </w:r>
      <w:proofErr w:type="gramStart"/>
      <w:r w:rsidRPr="00556F78">
        <w:rPr>
          <w:color w:val="0D0D0D" w:themeColor="text1" w:themeTint="F2"/>
        </w:rPr>
        <w:t>sintomas;</w:t>
      </w:r>
      <w:r w:rsidRPr="00556F78">
        <w:rPr>
          <w:color w:val="0D0D0D" w:themeColor="text1" w:themeTint="F2"/>
        </w:rPr>
        <w:br/>
        <w:t>II</w:t>
      </w:r>
      <w:proofErr w:type="gramEnd"/>
      <w:r w:rsidRPr="00556F78">
        <w:rPr>
          <w:color w:val="0D0D0D" w:themeColor="text1" w:themeTint="F2"/>
        </w:rPr>
        <w:t xml:space="preserve"> – implantação de protocolos de triagem específica nas Unidades Básicas de Saúde;</w:t>
      </w:r>
      <w:r w:rsidRPr="00556F78">
        <w:rPr>
          <w:color w:val="0D0D0D" w:themeColor="text1" w:themeTint="F2"/>
        </w:rPr>
        <w:br/>
        <w:t>III – estabelecimento de protocolos de encaminhamento para atendimento especializado em ginecologia;</w:t>
      </w:r>
      <w:r w:rsidRPr="00556F78">
        <w:rPr>
          <w:color w:val="0D0D0D" w:themeColor="text1" w:themeTint="F2"/>
        </w:rPr>
        <w:br/>
        <w:t>IV – prioridade na realização de exames diagnósticos para pacientes com suspeita da doença;</w:t>
      </w:r>
      <w:r w:rsidRPr="00556F78">
        <w:rPr>
          <w:color w:val="0D0D0D" w:themeColor="text1" w:themeTint="F2"/>
        </w:rPr>
        <w:br/>
        <w:t>V – encaminhamento rápido para especialistas quando houver indicação clínica.</w:t>
      </w:r>
    </w:p>
    <w:p w:rsidR="00556F78" w:rsidRPr="00556F78" w:rsidRDefault="00556F78" w:rsidP="00556F78">
      <w:pPr>
        <w:tabs>
          <w:tab w:val="left" w:pos="2240"/>
        </w:tabs>
        <w:spacing w:line="240" w:lineRule="auto"/>
        <w:rPr>
          <w:rFonts w:ascii="Times New Roman" w:hAnsi="Times New Roman" w:cs="Times New Roman"/>
          <w:color w:val="0D0D0D" w:themeColor="text1" w:themeTint="F2"/>
        </w:rPr>
      </w:pPr>
    </w:p>
    <w:p w:rsidR="00556F78" w:rsidRPr="00556F78" w:rsidRDefault="00556F78" w:rsidP="00556F78">
      <w:pPr>
        <w:pStyle w:val="Ttulo1"/>
        <w:tabs>
          <w:tab w:val="left" w:pos="2240"/>
        </w:tabs>
        <w:spacing w:before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556F7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CAPÍTULO III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- </w:t>
      </w:r>
      <w:r w:rsidRPr="00556F7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Apoio Psicológico às Pacientes</w:t>
      </w:r>
    </w:p>
    <w:p w:rsidR="00556F78" w:rsidRDefault="00556F78" w:rsidP="00556F78">
      <w:pPr>
        <w:pStyle w:val="Ttulo2"/>
        <w:tabs>
          <w:tab w:val="left" w:pos="2240"/>
        </w:tabs>
        <w:spacing w:before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556F78" w:rsidRDefault="00556F78" w:rsidP="00556F78">
      <w:pPr>
        <w:pStyle w:val="Ttulo2"/>
        <w:tabs>
          <w:tab w:val="left" w:pos="2240"/>
        </w:tabs>
        <w:spacing w:before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556F7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Art. 7º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556F78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>O Município poderá desenvolver</w:t>
      </w:r>
      <w:r w:rsidRPr="00556F7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556F78">
        <w:rPr>
          <w:rStyle w:val="Forte"/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Programa de Apoio Psicológico às pessoas diagnosticadas com endometriose ou </w:t>
      </w:r>
      <w:proofErr w:type="spellStart"/>
      <w:r w:rsidRPr="00556F78">
        <w:rPr>
          <w:rStyle w:val="Forte"/>
          <w:rFonts w:ascii="Times New Roman" w:hAnsi="Times New Roman" w:cs="Times New Roman"/>
          <w:color w:val="0D0D0D" w:themeColor="text1" w:themeTint="F2"/>
          <w:sz w:val="24"/>
          <w:szCs w:val="24"/>
        </w:rPr>
        <w:t>adenomiose</w:t>
      </w:r>
      <w:proofErr w:type="spellEnd"/>
      <w:r w:rsidRPr="00556F7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556F78" w:rsidRPr="00556F78" w:rsidRDefault="00556F78" w:rsidP="00556F78"/>
    <w:p w:rsidR="00556F78" w:rsidRPr="00556F78" w:rsidRDefault="00556F78" w:rsidP="00556F78">
      <w:pPr>
        <w:pStyle w:val="Ttulo2"/>
        <w:tabs>
          <w:tab w:val="left" w:pos="2240"/>
        </w:tabs>
        <w:spacing w:before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556F7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Art. 8º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556F78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>O programa poderá incluir:</w:t>
      </w:r>
    </w:p>
    <w:p w:rsidR="00556F78" w:rsidRPr="00556F78" w:rsidRDefault="00556F78" w:rsidP="00556F78">
      <w:pPr>
        <w:pStyle w:val="NormalWeb"/>
        <w:tabs>
          <w:tab w:val="left" w:pos="2240"/>
        </w:tabs>
        <w:spacing w:before="0" w:beforeAutospacing="0" w:after="0" w:afterAutospacing="0"/>
        <w:rPr>
          <w:color w:val="0D0D0D" w:themeColor="text1" w:themeTint="F2"/>
        </w:rPr>
      </w:pPr>
      <w:r w:rsidRPr="00556F78">
        <w:rPr>
          <w:color w:val="0D0D0D" w:themeColor="text1" w:themeTint="F2"/>
        </w:rPr>
        <w:t xml:space="preserve">I – atendimento psicológico prioritário na rede pública de </w:t>
      </w:r>
      <w:proofErr w:type="gramStart"/>
      <w:r w:rsidRPr="00556F78">
        <w:rPr>
          <w:color w:val="0D0D0D" w:themeColor="text1" w:themeTint="F2"/>
        </w:rPr>
        <w:t>saúde;</w:t>
      </w:r>
      <w:r w:rsidRPr="00556F78">
        <w:rPr>
          <w:color w:val="0D0D0D" w:themeColor="text1" w:themeTint="F2"/>
        </w:rPr>
        <w:br/>
        <w:t>II</w:t>
      </w:r>
      <w:proofErr w:type="gramEnd"/>
      <w:r w:rsidRPr="00556F78">
        <w:rPr>
          <w:color w:val="0D0D0D" w:themeColor="text1" w:themeTint="F2"/>
        </w:rPr>
        <w:t xml:space="preserve"> – criação de grupos de apoio e acolhimento;</w:t>
      </w:r>
      <w:r w:rsidRPr="00556F78">
        <w:rPr>
          <w:color w:val="0D0D0D" w:themeColor="text1" w:themeTint="F2"/>
        </w:rPr>
        <w:br/>
        <w:t>III – acompanhamento emocional para pacientes em tratamento;</w:t>
      </w:r>
      <w:r w:rsidRPr="00556F78">
        <w:rPr>
          <w:color w:val="0D0D0D" w:themeColor="text1" w:themeTint="F2"/>
        </w:rPr>
        <w:br/>
        <w:t>IV – orientação às famílias sobre os impactos da doença.</w:t>
      </w:r>
    </w:p>
    <w:p w:rsidR="00556F78" w:rsidRPr="00556F78" w:rsidRDefault="00556F78" w:rsidP="00556F78">
      <w:pPr>
        <w:tabs>
          <w:tab w:val="left" w:pos="2240"/>
        </w:tabs>
        <w:spacing w:line="240" w:lineRule="auto"/>
        <w:rPr>
          <w:rFonts w:ascii="Times New Roman" w:hAnsi="Times New Roman" w:cs="Times New Roman"/>
          <w:color w:val="0D0D0D" w:themeColor="text1" w:themeTint="F2"/>
        </w:rPr>
      </w:pPr>
    </w:p>
    <w:p w:rsidR="00556F78" w:rsidRPr="00556F78" w:rsidRDefault="00556F78" w:rsidP="00556F78">
      <w:pPr>
        <w:pStyle w:val="Ttulo1"/>
        <w:tabs>
          <w:tab w:val="left" w:pos="2240"/>
        </w:tabs>
        <w:spacing w:before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556F7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CAPÍTULO IV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556F7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Fisioterapia Pélvica</w:t>
      </w:r>
    </w:p>
    <w:p w:rsidR="00556F78" w:rsidRDefault="00556F78" w:rsidP="00556F78">
      <w:pPr>
        <w:pStyle w:val="Ttulo2"/>
        <w:tabs>
          <w:tab w:val="left" w:pos="2240"/>
        </w:tabs>
        <w:spacing w:before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556F78" w:rsidRPr="00556F78" w:rsidRDefault="00556F78" w:rsidP="00556F78">
      <w:pPr>
        <w:pStyle w:val="Ttulo2"/>
        <w:tabs>
          <w:tab w:val="left" w:pos="2240"/>
        </w:tabs>
        <w:spacing w:before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556F7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Art. 9º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556F78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 xml:space="preserve">O Município poderá implementar gradualmente </w:t>
      </w:r>
      <w:r w:rsidRPr="00556F78">
        <w:rPr>
          <w:rStyle w:val="Forte"/>
          <w:rFonts w:ascii="Times New Roman" w:hAnsi="Times New Roman" w:cs="Times New Roman"/>
          <w:color w:val="0D0D0D" w:themeColor="text1" w:themeTint="F2"/>
          <w:sz w:val="24"/>
          <w:szCs w:val="24"/>
        </w:rPr>
        <w:t>serviços de fisioterapia pélvica</w:t>
      </w:r>
      <w:r w:rsidRPr="00556F78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 xml:space="preserve"> na rede pública de saúde, como forma complementar de tratamento para pacientes diagnosticadas com endometriose ou </w:t>
      </w:r>
      <w:proofErr w:type="spellStart"/>
      <w:r w:rsidRPr="00556F78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>adenomiose</w:t>
      </w:r>
      <w:proofErr w:type="spellEnd"/>
      <w:r w:rsidRPr="00556F78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>.</w:t>
      </w:r>
    </w:p>
    <w:p w:rsidR="00556F78" w:rsidRPr="00556F78" w:rsidRDefault="00556F78" w:rsidP="00556F78">
      <w:pPr>
        <w:tabs>
          <w:tab w:val="left" w:pos="2240"/>
        </w:tabs>
        <w:spacing w:line="240" w:lineRule="auto"/>
        <w:rPr>
          <w:rFonts w:ascii="Times New Roman" w:hAnsi="Times New Roman" w:cs="Times New Roman"/>
          <w:color w:val="0D0D0D" w:themeColor="text1" w:themeTint="F2"/>
        </w:rPr>
      </w:pPr>
    </w:p>
    <w:p w:rsidR="00556F78" w:rsidRPr="00556F78" w:rsidRDefault="00556F78" w:rsidP="00556F78">
      <w:pPr>
        <w:pStyle w:val="Ttulo1"/>
        <w:tabs>
          <w:tab w:val="left" w:pos="2240"/>
        </w:tabs>
        <w:spacing w:before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556F7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CAPÍTULO V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556F7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Banco de Dados Municipal</w:t>
      </w:r>
    </w:p>
    <w:p w:rsidR="00556F78" w:rsidRDefault="00556F78" w:rsidP="00556F78">
      <w:pPr>
        <w:pStyle w:val="Ttulo2"/>
        <w:tabs>
          <w:tab w:val="left" w:pos="2240"/>
        </w:tabs>
        <w:spacing w:before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4015A4" w:rsidRDefault="00556F78" w:rsidP="00556F78">
      <w:pPr>
        <w:pStyle w:val="Ttulo2"/>
        <w:tabs>
          <w:tab w:val="left" w:pos="2240"/>
        </w:tabs>
        <w:spacing w:before="0" w:line="240" w:lineRule="auto"/>
        <w:jc w:val="both"/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</w:pPr>
      <w:r w:rsidRPr="00556F7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Art. 10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4015A4" w:rsidRPr="004015A4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 xml:space="preserve">Fica instituído o Banco de Dados Municipal sobre Endometriose e </w:t>
      </w:r>
      <w:proofErr w:type="spellStart"/>
      <w:r w:rsidR="004015A4" w:rsidRPr="004015A4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>Adenomiose</w:t>
      </w:r>
      <w:proofErr w:type="spellEnd"/>
      <w:r w:rsidR="004015A4" w:rsidRPr="004015A4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>, com a finalidade de reunir e sistematizar informações que auxiliem na formulação e no aprimoramento de políticas públicas voltadas à saúde da mulher.</w:t>
      </w:r>
    </w:p>
    <w:p w:rsidR="004015A4" w:rsidRPr="004015A4" w:rsidRDefault="004015A4" w:rsidP="004015A4"/>
    <w:p w:rsidR="00556F78" w:rsidRPr="00556F78" w:rsidRDefault="00556F78" w:rsidP="004015A4">
      <w:pPr>
        <w:pStyle w:val="Ttulo2"/>
        <w:tabs>
          <w:tab w:val="left" w:pos="2240"/>
        </w:tabs>
        <w:spacing w:before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556F7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Art. 11</w:t>
      </w:r>
      <w:r w:rsidR="004015A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4015A4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>O banco de dados poderá registrar, entre outras informações:</w:t>
      </w:r>
    </w:p>
    <w:p w:rsidR="00556F78" w:rsidRDefault="004015A4" w:rsidP="00556F78">
      <w:pPr>
        <w:tabs>
          <w:tab w:val="left" w:pos="2240"/>
        </w:tabs>
        <w:spacing w:line="240" w:lineRule="auto"/>
        <w:rPr>
          <w:rFonts w:ascii="Times New Roman" w:eastAsia="Times New Roman" w:hAnsi="Times New Roman" w:cs="Times New Roman"/>
          <w:color w:val="0D0D0D" w:themeColor="text1" w:themeTint="F2"/>
          <w:lang w:eastAsia="pt-BR"/>
        </w:rPr>
      </w:pPr>
      <w:r w:rsidRPr="004015A4">
        <w:rPr>
          <w:rFonts w:ascii="Times New Roman" w:eastAsia="Times New Roman" w:hAnsi="Times New Roman" w:cs="Times New Roman"/>
          <w:color w:val="0D0D0D" w:themeColor="text1" w:themeTint="F2"/>
          <w:lang w:eastAsia="pt-BR"/>
        </w:rPr>
        <w:t xml:space="preserve">I – número de casos diagnosticados na rede municipal de </w:t>
      </w:r>
      <w:proofErr w:type="gramStart"/>
      <w:r w:rsidRPr="004015A4">
        <w:rPr>
          <w:rFonts w:ascii="Times New Roman" w:eastAsia="Times New Roman" w:hAnsi="Times New Roman" w:cs="Times New Roman"/>
          <w:color w:val="0D0D0D" w:themeColor="text1" w:themeTint="F2"/>
          <w:lang w:eastAsia="pt-BR"/>
        </w:rPr>
        <w:t>saúde;</w:t>
      </w:r>
      <w:r w:rsidRPr="004015A4">
        <w:rPr>
          <w:rFonts w:ascii="Times New Roman" w:eastAsia="Times New Roman" w:hAnsi="Times New Roman" w:cs="Times New Roman"/>
          <w:color w:val="0D0D0D" w:themeColor="text1" w:themeTint="F2"/>
          <w:lang w:eastAsia="pt-BR"/>
        </w:rPr>
        <w:br/>
        <w:t>II</w:t>
      </w:r>
      <w:proofErr w:type="gramEnd"/>
      <w:r w:rsidRPr="004015A4">
        <w:rPr>
          <w:rFonts w:ascii="Times New Roman" w:eastAsia="Times New Roman" w:hAnsi="Times New Roman" w:cs="Times New Roman"/>
          <w:color w:val="0D0D0D" w:themeColor="text1" w:themeTint="F2"/>
          <w:lang w:eastAsia="pt-BR"/>
        </w:rPr>
        <w:t xml:space="preserve"> – tempo médio entre os primeiros sintomas e o diagnóstico;</w:t>
      </w:r>
      <w:r w:rsidRPr="004015A4">
        <w:rPr>
          <w:rFonts w:ascii="Times New Roman" w:eastAsia="Times New Roman" w:hAnsi="Times New Roman" w:cs="Times New Roman"/>
          <w:color w:val="0D0D0D" w:themeColor="text1" w:themeTint="F2"/>
          <w:lang w:eastAsia="pt-BR"/>
        </w:rPr>
        <w:br/>
        <w:t>III – acesso aos exames e tratamentos disponibilizados na rede pública;</w:t>
      </w:r>
      <w:r w:rsidRPr="004015A4">
        <w:rPr>
          <w:rFonts w:ascii="Times New Roman" w:eastAsia="Times New Roman" w:hAnsi="Times New Roman" w:cs="Times New Roman"/>
          <w:color w:val="0D0D0D" w:themeColor="text1" w:themeTint="F2"/>
          <w:lang w:eastAsia="pt-BR"/>
        </w:rPr>
        <w:br/>
        <w:t>IV – dados epidemiológicos que contribuam para o planejamento de ações de saúde.</w:t>
      </w:r>
    </w:p>
    <w:p w:rsidR="004015A4" w:rsidRPr="00556F78" w:rsidRDefault="004015A4" w:rsidP="00556F78">
      <w:pPr>
        <w:tabs>
          <w:tab w:val="left" w:pos="2240"/>
        </w:tabs>
        <w:spacing w:line="240" w:lineRule="auto"/>
        <w:rPr>
          <w:rFonts w:ascii="Times New Roman" w:hAnsi="Times New Roman" w:cs="Times New Roman"/>
          <w:color w:val="0D0D0D" w:themeColor="text1" w:themeTint="F2"/>
        </w:rPr>
      </w:pPr>
    </w:p>
    <w:p w:rsidR="004015A4" w:rsidRDefault="00556F78" w:rsidP="004015A4">
      <w:pPr>
        <w:pStyle w:val="Ttulo2"/>
        <w:tabs>
          <w:tab w:val="left" w:pos="2240"/>
        </w:tabs>
        <w:spacing w:before="0" w:line="240" w:lineRule="auto"/>
        <w:jc w:val="both"/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</w:pPr>
      <w:r w:rsidRPr="00556F78">
        <w:rPr>
          <w:rFonts w:ascii="Times New Roman" w:hAnsi="Times New Roman" w:cs="Times New Roman"/>
          <w:color w:val="0D0D0D" w:themeColor="text1" w:themeTint="F2"/>
          <w:sz w:val="24"/>
          <w:szCs w:val="24"/>
        </w:rPr>
        <w:lastRenderedPageBreak/>
        <w:t>Art. 12</w:t>
      </w:r>
      <w:r w:rsidR="004015A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4015A4" w:rsidRPr="004015A4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>As informações coletadas poderão subsidiar a elaboração de relatórios, estudos e avaliações destinados ao planejamento e aprimoramento das políticas públicas municipais voltadas à saúde da mulher.</w:t>
      </w:r>
    </w:p>
    <w:p w:rsidR="004015A4" w:rsidRPr="004015A4" w:rsidRDefault="004015A4" w:rsidP="004015A4"/>
    <w:p w:rsidR="00556F78" w:rsidRPr="00556F78" w:rsidRDefault="004015A4" w:rsidP="004015A4">
      <w:pPr>
        <w:pStyle w:val="Ttulo1"/>
        <w:tabs>
          <w:tab w:val="left" w:pos="2240"/>
        </w:tabs>
        <w:spacing w:before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CAPÍTULO VI </w:t>
      </w:r>
      <w:r w:rsidR="001F6F52" w:rsidRPr="001F6F5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Programa de Conscientização e Apoio no Ambiente de Trabalho da Administração Pública Municipal</w:t>
      </w:r>
    </w:p>
    <w:p w:rsidR="004015A4" w:rsidRDefault="004015A4" w:rsidP="00556F78">
      <w:pPr>
        <w:pStyle w:val="Ttulo2"/>
        <w:tabs>
          <w:tab w:val="left" w:pos="2240"/>
        </w:tabs>
        <w:spacing w:before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556F78" w:rsidRPr="00556F78" w:rsidRDefault="001F6F52" w:rsidP="004015A4">
      <w:pPr>
        <w:pStyle w:val="Ttulo2"/>
        <w:tabs>
          <w:tab w:val="left" w:pos="2240"/>
        </w:tabs>
        <w:spacing w:before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Art. 13</w:t>
      </w:r>
      <w:r w:rsidR="004015A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1F6F52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 xml:space="preserve">O Poder Executivo poderá desenvolver ações de conscientização sobre a endometriose e </w:t>
      </w:r>
      <w:proofErr w:type="spellStart"/>
      <w:r w:rsidRPr="001F6F52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>adenomiose</w:t>
      </w:r>
      <w:proofErr w:type="spellEnd"/>
      <w:r w:rsidRPr="001F6F52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 xml:space="preserve"> no âmbito da Administração Pública Municipal, visando promover a compreensão sobre os impactos dessas condições na saúde e na qualidade de vida das mulheres.</w:t>
      </w:r>
    </w:p>
    <w:p w:rsidR="001F6F52" w:rsidRDefault="001F6F52" w:rsidP="001F6F52">
      <w:pPr>
        <w:pStyle w:val="NormalWeb"/>
      </w:pPr>
      <w:r w:rsidRPr="001F6F52">
        <w:rPr>
          <w:b/>
          <w:color w:val="0D0D0D" w:themeColor="text1" w:themeTint="F2"/>
        </w:rPr>
        <w:t>Art. 14</w:t>
      </w:r>
      <w:r w:rsidR="004015A4">
        <w:rPr>
          <w:color w:val="0D0D0D" w:themeColor="text1" w:themeTint="F2"/>
        </w:rPr>
        <w:t xml:space="preserve"> </w:t>
      </w:r>
      <w:r>
        <w:t>As ações poderão incluir:</w:t>
      </w:r>
    </w:p>
    <w:p w:rsidR="001F6F52" w:rsidRDefault="001F6F52" w:rsidP="001F6F52">
      <w:pPr>
        <w:pStyle w:val="NormalWeb"/>
      </w:pPr>
    </w:p>
    <w:p w:rsidR="001F6F52" w:rsidRDefault="001F6F52" w:rsidP="001F6F52">
      <w:pPr>
        <w:pStyle w:val="NormalWeb"/>
      </w:pPr>
      <w:r>
        <w:t xml:space="preserve">I – campanhas informativas destinadas aos servidores públicos </w:t>
      </w:r>
      <w:proofErr w:type="gramStart"/>
      <w:r>
        <w:t>municipais;</w:t>
      </w:r>
      <w:r>
        <w:br/>
        <w:t>II</w:t>
      </w:r>
      <w:proofErr w:type="gramEnd"/>
      <w:r>
        <w:t xml:space="preserve"> – atividades de orientação sobre os sintomas e impactos das doenças;</w:t>
      </w:r>
      <w:r>
        <w:br/>
        <w:t>III – promoção de ambiente de trabalho mais acolhedor e sensível às necessidades de saúde das mulheres.</w:t>
      </w:r>
    </w:p>
    <w:p w:rsidR="00556F78" w:rsidRPr="00556F78" w:rsidRDefault="00556F78" w:rsidP="001F6F52">
      <w:pPr>
        <w:pStyle w:val="Ttulo2"/>
        <w:tabs>
          <w:tab w:val="left" w:pos="2240"/>
        </w:tabs>
        <w:spacing w:before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1F6F52" w:rsidRDefault="001F6F52" w:rsidP="004015A4">
      <w:pPr>
        <w:pStyle w:val="Ttulo2"/>
        <w:tabs>
          <w:tab w:val="left" w:pos="2240"/>
        </w:tabs>
        <w:spacing w:before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1F6F5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Art. 15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1F6F52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 xml:space="preserve">A Administração Pública Municipal poderá adotar, sempre que possível e observadas as normas legais vigentes, medidas de apoio às servidoras diagnosticadas com endometriose ou </w:t>
      </w:r>
      <w:proofErr w:type="spellStart"/>
      <w:r w:rsidRPr="001F6F52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>adenomiose</w:t>
      </w:r>
      <w:proofErr w:type="spellEnd"/>
      <w:r w:rsidRPr="001F6F52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>, especialmente em períodos de crises de dor ou agravamento dos sintomas.</w:t>
      </w:r>
    </w:p>
    <w:p w:rsidR="001F6F52" w:rsidRDefault="001F6F52" w:rsidP="004015A4">
      <w:pPr>
        <w:pStyle w:val="Ttulo2"/>
        <w:tabs>
          <w:tab w:val="left" w:pos="2240"/>
        </w:tabs>
        <w:spacing w:before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556F78" w:rsidRPr="00556F78" w:rsidRDefault="00556F78" w:rsidP="004015A4">
      <w:pPr>
        <w:pStyle w:val="Ttulo2"/>
        <w:tabs>
          <w:tab w:val="left" w:pos="2240"/>
        </w:tabs>
        <w:spacing w:before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556F7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Art. 16</w:t>
      </w:r>
      <w:r w:rsidR="004015A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4015A4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>A execução desta lei ocorrerá conforme disponibilidade orçamentária e poderá ser regulamentada pelo Poder Executivo.</w:t>
      </w:r>
    </w:p>
    <w:p w:rsidR="00556F78" w:rsidRPr="00556F78" w:rsidRDefault="00556F78" w:rsidP="00556F78">
      <w:pPr>
        <w:tabs>
          <w:tab w:val="left" w:pos="2240"/>
        </w:tabs>
        <w:spacing w:line="240" w:lineRule="auto"/>
        <w:rPr>
          <w:rFonts w:ascii="Times New Roman" w:hAnsi="Times New Roman" w:cs="Times New Roman"/>
          <w:color w:val="0D0D0D" w:themeColor="text1" w:themeTint="F2"/>
        </w:rPr>
      </w:pPr>
    </w:p>
    <w:p w:rsidR="00556F78" w:rsidRPr="00556F78" w:rsidRDefault="00556F78" w:rsidP="004015A4">
      <w:pPr>
        <w:pStyle w:val="Ttulo2"/>
        <w:tabs>
          <w:tab w:val="left" w:pos="2240"/>
        </w:tabs>
        <w:spacing w:before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556F7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Art. 17</w:t>
      </w:r>
      <w:r w:rsidR="004015A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4015A4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>Esta Lei entra em vigor na data de sua publicação.</w:t>
      </w:r>
    </w:p>
    <w:p w:rsidR="00137FD3" w:rsidRDefault="00137FD3" w:rsidP="00137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137FD3" w:rsidRPr="00137FD3" w:rsidRDefault="00137FD3" w:rsidP="00137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137FD3">
        <w:rPr>
          <w:rFonts w:ascii="Times New Roman" w:eastAsia="Times New Roman" w:hAnsi="Times New Roman" w:cs="Times New Roman"/>
          <w:lang w:eastAsia="pt-BR"/>
        </w:rPr>
        <w:t xml:space="preserve">Mário Campos – MG, </w:t>
      </w:r>
      <w:r w:rsidR="001F6F52">
        <w:rPr>
          <w:rFonts w:ascii="Times New Roman" w:eastAsia="Times New Roman" w:hAnsi="Times New Roman" w:cs="Times New Roman"/>
          <w:lang w:eastAsia="pt-BR"/>
        </w:rPr>
        <w:t xml:space="preserve">16 </w:t>
      </w:r>
      <w:r w:rsidRPr="00137FD3">
        <w:rPr>
          <w:rFonts w:ascii="Times New Roman" w:eastAsia="Times New Roman" w:hAnsi="Times New Roman" w:cs="Times New Roman"/>
          <w:lang w:eastAsia="pt-BR"/>
        </w:rPr>
        <w:t>de</w:t>
      </w:r>
      <w:r w:rsidR="001F6F52">
        <w:rPr>
          <w:rFonts w:ascii="Times New Roman" w:eastAsia="Times New Roman" w:hAnsi="Times New Roman" w:cs="Times New Roman"/>
          <w:lang w:eastAsia="pt-BR"/>
        </w:rPr>
        <w:t xml:space="preserve"> março </w:t>
      </w:r>
      <w:r w:rsidRPr="00137FD3">
        <w:rPr>
          <w:rFonts w:ascii="Times New Roman" w:eastAsia="Times New Roman" w:hAnsi="Times New Roman" w:cs="Times New Roman"/>
          <w:lang w:eastAsia="pt-BR"/>
        </w:rPr>
        <w:t>de 2026.</w:t>
      </w:r>
    </w:p>
    <w:p w:rsidR="00137FD3" w:rsidRPr="00137FD3" w:rsidRDefault="00137FD3" w:rsidP="00137FD3">
      <w:pPr>
        <w:spacing w:line="240" w:lineRule="auto"/>
        <w:rPr>
          <w:rFonts w:ascii="Times New Roman" w:eastAsia="Times New Roman" w:hAnsi="Times New Roman" w:cs="Times New Roman"/>
          <w:lang w:eastAsia="pt-BR"/>
        </w:rPr>
      </w:pPr>
    </w:p>
    <w:p w:rsidR="00137FD3" w:rsidRDefault="00137FD3" w:rsidP="00137FD3">
      <w:pPr>
        <w:spacing w:line="240" w:lineRule="auto"/>
        <w:rPr>
          <w:rFonts w:ascii="Times New Roman" w:eastAsia="Times New Roman" w:hAnsi="Times New Roman" w:cs="Times New Roman"/>
          <w:lang w:eastAsia="pt-BR"/>
        </w:rPr>
      </w:pPr>
    </w:p>
    <w:p w:rsidR="00137FD3" w:rsidRDefault="00137FD3" w:rsidP="00137FD3">
      <w:pPr>
        <w:spacing w:line="240" w:lineRule="auto"/>
        <w:rPr>
          <w:rFonts w:ascii="Times New Roman" w:eastAsia="Times New Roman" w:hAnsi="Times New Roman" w:cs="Times New Roman"/>
          <w:lang w:eastAsia="pt-BR"/>
        </w:rPr>
      </w:pPr>
    </w:p>
    <w:p w:rsidR="00137FD3" w:rsidRDefault="00137FD3" w:rsidP="00137FD3">
      <w:pPr>
        <w:spacing w:line="240" w:lineRule="auto"/>
        <w:rPr>
          <w:rFonts w:ascii="Times New Roman" w:eastAsia="Times New Roman" w:hAnsi="Times New Roman" w:cs="Times New Roman"/>
          <w:lang w:eastAsia="pt-BR"/>
        </w:rPr>
      </w:pPr>
    </w:p>
    <w:p w:rsidR="00137FD3" w:rsidRDefault="00137FD3" w:rsidP="00137FD3">
      <w:pPr>
        <w:spacing w:line="240" w:lineRule="auto"/>
        <w:rPr>
          <w:rFonts w:ascii="Times New Roman" w:eastAsia="Times New Roman" w:hAnsi="Times New Roman" w:cs="Times New Roman"/>
          <w:lang w:eastAsia="pt-BR"/>
        </w:rPr>
      </w:pPr>
    </w:p>
    <w:p w:rsidR="001F6F52" w:rsidRDefault="001F6F52" w:rsidP="00137FD3">
      <w:pPr>
        <w:spacing w:line="240" w:lineRule="auto"/>
        <w:rPr>
          <w:rFonts w:ascii="Times New Roman" w:eastAsia="Times New Roman" w:hAnsi="Times New Roman" w:cs="Times New Roman"/>
          <w:lang w:eastAsia="pt-BR"/>
        </w:rPr>
      </w:pPr>
    </w:p>
    <w:p w:rsidR="001F6F52" w:rsidRDefault="001F6F52" w:rsidP="00137FD3">
      <w:pPr>
        <w:spacing w:line="240" w:lineRule="auto"/>
        <w:rPr>
          <w:rFonts w:ascii="Times New Roman" w:eastAsia="Times New Roman" w:hAnsi="Times New Roman" w:cs="Times New Roman"/>
          <w:lang w:eastAsia="pt-BR"/>
        </w:rPr>
      </w:pPr>
    </w:p>
    <w:p w:rsidR="001F6F52" w:rsidRDefault="001F6F52" w:rsidP="00137FD3">
      <w:pPr>
        <w:spacing w:line="240" w:lineRule="auto"/>
        <w:rPr>
          <w:rFonts w:ascii="Times New Roman" w:eastAsia="Times New Roman" w:hAnsi="Times New Roman" w:cs="Times New Roman"/>
          <w:lang w:eastAsia="pt-BR"/>
        </w:rPr>
      </w:pPr>
    </w:p>
    <w:p w:rsidR="001F6F52" w:rsidRDefault="001F6F52" w:rsidP="00137FD3">
      <w:pPr>
        <w:spacing w:line="240" w:lineRule="auto"/>
        <w:rPr>
          <w:rFonts w:ascii="Times New Roman" w:eastAsia="Times New Roman" w:hAnsi="Times New Roman" w:cs="Times New Roman"/>
          <w:lang w:eastAsia="pt-BR"/>
        </w:rPr>
      </w:pPr>
    </w:p>
    <w:p w:rsidR="00137FD3" w:rsidRPr="00137FD3" w:rsidRDefault="00137FD3" w:rsidP="00137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bookmarkStart w:id="0" w:name="_GoBack"/>
      <w:bookmarkEnd w:id="0"/>
      <w:r w:rsidRPr="00137FD3">
        <w:rPr>
          <w:rFonts w:ascii="Times New Roman" w:eastAsia="Times New Roman" w:hAnsi="Times New Roman" w:cs="Times New Roman"/>
          <w:b/>
          <w:bCs/>
          <w:lang w:eastAsia="pt-BR"/>
        </w:rPr>
        <w:lastRenderedPageBreak/>
        <w:t>JUSTIFICATIVA</w:t>
      </w:r>
    </w:p>
    <w:p w:rsidR="001F6F52" w:rsidRDefault="001F6F52" w:rsidP="001F6F52">
      <w:pPr>
        <w:pStyle w:val="NormalWeb"/>
        <w:jc w:val="both"/>
      </w:pPr>
      <w:r>
        <w:t xml:space="preserve">O presente Projeto de Lei tem como objetivo instituir a </w:t>
      </w:r>
      <w:r>
        <w:rPr>
          <w:rStyle w:val="Forte"/>
        </w:rPr>
        <w:t xml:space="preserve">Política Municipal de Atenção Integral às Pessoas com </w:t>
      </w:r>
      <w:r>
        <w:rPr>
          <w:rStyle w:val="whitespace-normal"/>
          <w:b/>
          <w:bCs/>
        </w:rPr>
        <w:t>Endometriose</w:t>
      </w:r>
      <w:r>
        <w:rPr>
          <w:rStyle w:val="Forte"/>
        </w:rPr>
        <w:t xml:space="preserve"> e </w:t>
      </w:r>
      <w:proofErr w:type="spellStart"/>
      <w:r>
        <w:rPr>
          <w:rStyle w:val="whitespace-normal"/>
          <w:b/>
          <w:bCs/>
        </w:rPr>
        <w:t>Adenomiose</w:t>
      </w:r>
      <w:proofErr w:type="spellEnd"/>
      <w:r>
        <w:t>, com foco na conscientização, diagnóstico precoce, acompanhamento adequado e apoio às mulheres afetadas por essas condições de saúde.</w:t>
      </w:r>
    </w:p>
    <w:p w:rsidR="001F6F52" w:rsidRDefault="001F6F52" w:rsidP="001F6F52">
      <w:pPr>
        <w:pStyle w:val="NormalWeb"/>
        <w:jc w:val="both"/>
      </w:pPr>
      <w:r>
        <w:t xml:space="preserve">A endometriose é uma doença inflamatória crônica caracterizada pela presença de tecido semelhante ao endométrio fora do útero, podendo provocar inflamações, dor pélvica intensa, alterações intestinais e urinárias, além de infertilidade em muitos casos. Trata-se de uma condição que afeta significativamente a qualidade de vida das mulheres, com impactos físicos, emocionais, sociais e profissionais. </w:t>
      </w:r>
    </w:p>
    <w:p w:rsidR="001F6F52" w:rsidRDefault="001F6F52" w:rsidP="001F6F52">
      <w:pPr>
        <w:pStyle w:val="NormalWeb"/>
        <w:jc w:val="both"/>
      </w:pPr>
      <w:r>
        <w:t xml:space="preserve">De acordo com o Ministério da Saúde, a endometriose atinge entre </w:t>
      </w:r>
      <w:r>
        <w:rPr>
          <w:rStyle w:val="Forte"/>
        </w:rPr>
        <w:t xml:space="preserve">5% e 15% das mulheres </w:t>
      </w:r>
      <w:proofErr w:type="gramStart"/>
      <w:r>
        <w:rPr>
          <w:rStyle w:val="Forte"/>
        </w:rPr>
        <w:t>em</w:t>
      </w:r>
      <w:proofErr w:type="gramEnd"/>
      <w:r>
        <w:rPr>
          <w:rStyle w:val="Forte"/>
        </w:rPr>
        <w:t xml:space="preserve"> idade reprodutiva</w:t>
      </w:r>
      <w:r>
        <w:t xml:space="preserve">, o que representa milhões de brasileiras convivendo com a doença. </w:t>
      </w:r>
      <w:r>
        <w:br/>
        <w:t xml:space="preserve">Estimativas apontam que </w:t>
      </w:r>
      <w:r>
        <w:rPr>
          <w:rStyle w:val="Forte"/>
        </w:rPr>
        <w:t>mais de 6,5 milhões de mulheres no Brasil</w:t>
      </w:r>
      <w:r>
        <w:t xml:space="preserve"> podem ser afetadas pela condição. </w:t>
      </w:r>
    </w:p>
    <w:p w:rsidR="001F6F52" w:rsidRDefault="001F6F52" w:rsidP="001F6F52">
      <w:pPr>
        <w:pStyle w:val="NormalWeb"/>
        <w:jc w:val="both"/>
      </w:pPr>
      <w:r>
        <w:t xml:space="preserve">Apesar de sua elevada prevalência, a doença ainda é </w:t>
      </w:r>
      <w:proofErr w:type="spellStart"/>
      <w:r>
        <w:t>subdiagnosticada</w:t>
      </w:r>
      <w:proofErr w:type="spellEnd"/>
      <w:r>
        <w:t xml:space="preserve"> e frequentemente negligenciada. Estudos indicam que o tempo médio entre o início dos sintomas e o diagnóstico pode chegar a </w:t>
      </w:r>
      <w:r>
        <w:rPr>
          <w:rStyle w:val="Forte"/>
        </w:rPr>
        <w:t>5 a 12 anos</w:t>
      </w:r>
      <w:r>
        <w:t xml:space="preserve">, período em que muitas mulheres passam por diversos atendimentos médicos até receberem o diagnóstico correto. </w:t>
      </w:r>
      <w:r>
        <w:br/>
        <w:t xml:space="preserve">Outras pesquisas indicam uma média aproximada de </w:t>
      </w:r>
      <w:r>
        <w:rPr>
          <w:rStyle w:val="Forte"/>
        </w:rPr>
        <w:t>sete anos para diagnóstico</w:t>
      </w:r>
      <w:r>
        <w:t xml:space="preserve">, demonstrando a necessidade urgente de políticas públicas voltadas à detecção precoce e ao encaminhamento adequado das pacientes. </w:t>
      </w:r>
    </w:p>
    <w:p w:rsidR="001F6F52" w:rsidRDefault="001F6F52" w:rsidP="001F6F52">
      <w:pPr>
        <w:pStyle w:val="NormalWeb"/>
        <w:jc w:val="both"/>
      </w:pPr>
      <w:r>
        <w:t xml:space="preserve">Dados recentes do Sistema Único de Saúde (SUS) mostram um crescimento significativo da demanda por atendimento relacionado à doença. Entre 2022 e 2024, os atendimentos na atenção primária ligados ao diagnóstico de endometriose passaram de </w:t>
      </w:r>
      <w:r>
        <w:rPr>
          <w:rStyle w:val="Forte"/>
        </w:rPr>
        <w:t>82.693 para 145.744 registros</w:t>
      </w:r>
      <w:r>
        <w:t xml:space="preserve">, representando um aumento de aproximadamente </w:t>
      </w:r>
      <w:r>
        <w:rPr>
          <w:rStyle w:val="Forte"/>
        </w:rPr>
        <w:t>76%</w:t>
      </w:r>
      <w:r>
        <w:t xml:space="preserve"> no período. </w:t>
      </w:r>
    </w:p>
    <w:p w:rsidR="001F6F52" w:rsidRDefault="001F6F52" w:rsidP="001F6F52">
      <w:pPr>
        <w:pStyle w:val="NormalWeb"/>
        <w:jc w:val="both"/>
      </w:pPr>
      <w:r>
        <w:t>Esses números evidenciam não apenas o aumento da conscientização sobre a doença, mas também a necessidade de ampliar as estratégias de diagnóstico precoce e garantir atendimento adequado às mulheres afetadas.</w:t>
      </w:r>
    </w:p>
    <w:p w:rsidR="001F6F52" w:rsidRDefault="001F6F52" w:rsidP="001F6F52">
      <w:pPr>
        <w:pStyle w:val="NormalWeb"/>
        <w:jc w:val="both"/>
      </w:pPr>
      <w:r>
        <w:t xml:space="preserve">A endometriose também possui impactos relevantes na saúde reprodutiva. Estudos indicam que a doença está associada a dificuldades para engravidar em parcela significativa das pacientes, sendo considerada uma das principais causas de infertilidade feminina. </w:t>
      </w:r>
    </w:p>
    <w:p w:rsidR="001F6F52" w:rsidRDefault="001F6F52" w:rsidP="001F6F52">
      <w:pPr>
        <w:pStyle w:val="NormalWeb"/>
        <w:jc w:val="both"/>
      </w:pPr>
      <w:r>
        <w:t>Além das consequências físicas, a doença pode provocar efeitos psicológicos importantes, decorrentes da dor crônica, das limitações impostas no cotidiano e do longo processo até o diagnóstico e tratamento. Por essa razão, o acompanhamento psicológico e o acolhimento adequado também se mostram essenciais para o cuidado integral dessas pacientes.</w:t>
      </w:r>
    </w:p>
    <w:p w:rsidR="001F6F52" w:rsidRDefault="001F6F52" w:rsidP="001F6F52">
      <w:pPr>
        <w:pStyle w:val="NormalWeb"/>
        <w:jc w:val="both"/>
      </w:pPr>
      <w:r>
        <w:lastRenderedPageBreak/>
        <w:t>Nesse contexto, o presente projeto propõe um conjunto de medidas voltadas à promoção da saúde da mulher, incluindo:</w:t>
      </w:r>
    </w:p>
    <w:p w:rsidR="001F6F52" w:rsidRDefault="001F6F52" w:rsidP="001F6F52">
      <w:pPr>
        <w:pStyle w:val="NormalWeb"/>
        <w:jc w:val="both"/>
      </w:pPr>
    </w:p>
    <w:p w:rsidR="001F6F52" w:rsidRDefault="001F6F52" w:rsidP="001F6F52">
      <w:pPr>
        <w:pStyle w:val="NormalWeb"/>
        <w:numPr>
          <w:ilvl w:val="0"/>
          <w:numId w:val="9"/>
        </w:numPr>
        <w:jc w:val="both"/>
      </w:pPr>
      <w:proofErr w:type="gramStart"/>
      <w:r>
        <w:t>criação</w:t>
      </w:r>
      <w:proofErr w:type="gramEnd"/>
      <w:r>
        <w:t xml:space="preserve"> da </w:t>
      </w:r>
      <w:r>
        <w:rPr>
          <w:rStyle w:val="Forte"/>
        </w:rPr>
        <w:t xml:space="preserve">Semana Municipal de Conscientização da Endometriose e </w:t>
      </w:r>
      <w:proofErr w:type="spellStart"/>
      <w:r>
        <w:rPr>
          <w:rStyle w:val="Forte"/>
        </w:rPr>
        <w:t>Adenomiose</w:t>
      </w:r>
      <w:proofErr w:type="spellEnd"/>
      <w:r>
        <w:t>;</w:t>
      </w:r>
    </w:p>
    <w:p w:rsidR="001F6F52" w:rsidRDefault="001F6F52" w:rsidP="001F6F52">
      <w:pPr>
        <w:pStyle w:val="NormalWeb"/>
        <w:numPr>
          <w:ilvl w:val="0"/>
          <w:numId w:val="9"/>
        </w:numPr>
        <w:jc w:val="both"/>
      </w:pPr>
      <w:proofErr w:type="gramStart"/>
      <w:r>
        <w:t>implementação</w:t>
      </w:r>
      <w:proofErr w:type="gramEnd"/>
      <w:r>
        <w:t xml:space="preserve"> de </w:t>
      </w:r>
      <w:r>
        <w:rPr>
          <w:rStyle w:val="Forte"/>
        </w:rPr>
        <w:t>programas de diagnóstico precoce</w:t>
      </w:r>
      <w:r>
        <w:t>, com capacitação de profissionais da atenção básica e protocolos de encaminhamento;</w:t>
      </w:r>
    </w:p>
    <w:p w:rsidR="001F6F52" w:rsidRDefault="001F6F52" w:rsidP="001F6F52">
      <w:pPr>
        <w:pStyle w:val="NormalWeb"/>
        <w:numPr>
          <w:ilvl w:val="0"/>
          <w:numId w:val="9"/>
        </w:numPr>
        <w:jc w:val="both"/>
      </w:pPr>
      <w:proofErr w:type="gramStart"/>
      <w:r>
        <w:t>criação</w:t>
      </w:r>
      <w:proofErr w:type="gramEnd"/>
      <w:r>
        <w:t xml:space="preserve"> de </w:t>
      </w:r>
      <w:r>
        <w:rPr>
          <w:rStyle w:val="Forte"/>
        </w:rPr>
        <w:t>Banco de Dados Municipal</w:t>
      </w:r>
      <w:r>
        <w:t>, para subsidiar políticas públicas e aprimorar o planejamento em saúde;</w:t>
      </w:r>
    </w:p>
    <w:p w:rsidR="001F6F52" w:rsidRDefault="001F6F52" w:rsidP="001F6F52">
      <w:pPr>
        <w:pStyle w:val="NormalWeb"/>
        <w:numPr>
          <w:ilvl w:val="0"/>
          <w:numId w:val="9"/>
        </w:numPr>
        <w:jc w:val="both"/>
      </w:pPr>
      <w:proofErr w:type="gramStart"/>
      <w:r>
        <w:t>oferta</w:t>
      </w:r>
      <w:proofErr w:type="gramEnd"/>
      <w:r>
        <w:t xml:space="preserve"> de </w:t>
      </w:r>
      <w:r>
        <w:rPr>
          <w:rStyle w:val="Forte"/>
        </w:rPr>
        <w:t>apoio psicológico e grupos de acolhimento para pacientes</w:t>
      </w:r>
      <w:r>
        <w:t>;</w:t>
      </w:r>
    </w:p>
    <w:p w:rsidR="001F6F52" w:rsidRDefault="001F6F52" w:rsidP="001F6F52">
      <w:pPr>
        <w:pStyle w:val="NormalWeb"/>
        <w:numPr>
          <w:ilvl w:val="0"/>
          <w:numId w:val="9"/>
        </w:numPr>
        <w:jc w:val="both"/>
      </w:pPr>
      <w:proofErr w:type="gramStart"/>
      <w:r>
        <w:t>incentivo</w:t>
      </w:r>
      <w:proofErr w:type="gramEnd"/>
      <w:r>
        <w:t xml:space="preserve"> à ampliação de tratamentos complementares, como a fisioterapia pélvica;</w:t>
      </w:r>
    </w:p>
    <w:p w:rsidR="001F6F52" w:rsidRDefault="001F6F52" w:rsidP="001F6F52">
      <w:pPr>
        <w:pStyle w:val="NormalWeb"/>
        <w:numPr>
          <w:ilvl w:val="0"/>
          <w:numId w:val="9"/>
        </w:numPr>
        <w:jc w:val="both"/>
      </w:pPr>
      <w:proofErr w:type="gramStart"/>
      <w:r>
        <w:t>ações</w:t>
      </w:r>
      <w:proofErr w:type="gramEnd"/>
      <w:r>
        <w:t xml:space="preserve"> de conscientização no âmbito da administração pública municipal.</w:t>
      </w:r>
    </w:p>
    <w:p w:rsidR="001F6F52" w:rsidRDefault="001F6F52" w:rsidP="001F6F52">
      <w:pPr>
        <w:pStyle w:val="NormalWeb"/>
        <w:jc w:val="both"/>
      </w:pPr>
      <w:r>
        <w:t>Tais medidas buscam reduzir o tempo de diagnóstico, ampliar o acesso à informação e melhorar a qualidade de vida das mulheres que convivem com essas condições.</w:t>
      </w:r>
    </w:p>
    <w:p w:rsidR="001F6F52" w:rsidRDefault="001F6F52" w:rsidP="001F6F52">
      <w:pPr>
        <w:pStyle w:val="NormalWeb"/>
        <w:jc w:val="both"/>
      </w:pPr>
      <w:r>
        <w:t>A saúde da mulher constitui um importante eixo das políticas públicas de saúde, sendo responsabilidade do poder público promover ações que garantam atendimento digno, humanizado e baseado em evidências científicas.</w:t>
      </w:r>
    </w:p>
    <w:p w:rsidR="001F6F52" w:rsidRDefault="001F6F52" w:rsidP="001F6F52">
      <w:pPr>
        <w:pStyle w:val="NormalWeb"/>
        <w:jc w:val="both"/>
      </w:pPr>
      <w:r>
        <w:t>Diante da relevância do tema e dos impactos sociais e sanitários da endometriose, a instituição de uma política municipal voltada à atenção integral dessas pacientes representa um passo importante para fortalecer a rede de cuidado e promover maior qualidade de vida às mulheres do município.</w:t>
      </w:r>
    </w:p>
    <w:p w:rsidR="001F6F52" w:rsidRDefault="001F6F52" w:rsidP="001F6F52">
      <w:pPr>
        <w:pStyle w:val="NormalWeb"/>
        <w:jc w:val="both"/>
      </w:pPr>
      <w:r>
        <w:t>Assim, diante do interesse público da matéria, contamos com o apoio dos nobres vereadores para a aprovação do presente Projeto de Lei.</w:t>
      </w:r>
    </w:p>
    <w:p w:rsidR="00137FD3" w:rsidRPr="00137FD3" w:rsidRDefault="00137FD3" w:rsidP="00137FD3">
      <w:pPr>
        <w:spacing w:line="240" w:lineRule="auto"/>
        <w:rPr>
          <w:rFonts w:ascii="Times New Roman" w:eastAsia="Times New Roman" w:hAnsi="Times New Roman" w:cs="Times New Roman"/>
          <w:lang w:eastAsia="pt-BR"/>
        </w:rPr>
      </w:pPr>
    </w:p>
    <w:p w:rsidR="00137FD3" w:rsidRDefault="00137FD3" w:rsidP="00137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Vereadora Autora</w:t>
      </w:r>
    </w:p>
    <w:p w:rsidR="00137FD3" w:rsidRDefault="00137FD3" w:rsidP="00137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137FD3" w:rsidRDefault="00137FD3" w:rsidP="00137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137FD3" w:rsidRPr="00137FD3" w:rsidRDefault="00137FD3" w:rsidP="00137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7F1F65" w:rsidRDefault="007F1F65" w:rsidP="00F928E7"/>
    <w:p w:rsidR="004E2004" w:rsidRDefault="004E2004" w:rsidP="004E2004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Sammantta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Bleme</w:t>
      </w:r>
      <w:proofErr w:type="spellEnd"/>
    </w:p>
    <w:p w:rsidR="00AB3832" w:rsidRDefault="00AB3832" w:rsidP="004E200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sectPr w:rsidR="00AB3832" w:rsidSect="00C9491C">
      <w:headerReference w:type="default" r:id="rId8"/>
      <w:footerReference w:type="default" r:id="rId9"/>
      <w:pgSz w:w="11906" w:h="16838" w:code="9"/>
      <w:pgMar w:top="2099" w:right="1134" w:bottom="1134" w:left="1701" w:header="624" w:footer="51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7EB" w:rsidRDefault="001B57EB" w:rsidP="00CC50AD">
      <w:pPr>
        <w:spacing w:line="240" w:lineRule="auto"/>
      </w:pPr>
      <w:r>
        <w:separator/>
      </w:r>
    </w:p>
  </w:endnote>
  <w:endnote w:type="continuationSeparator" w:id="0">
    <w:p w:rsidR="001B57EB" w:rsidRDefault="001B57EB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charset w:val="00"/>
    <w:family w:val="swiss"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Pr="00B709EB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</w:t>
    </w:r>
  </w:p>
  <w:p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Contatos: (31) 3577-2662 – </w:t>
    </w:r>
    <w:r w:rsidR="00230D19" w:rsidRPr="00CC166F">
      <w:rPr>
        <w:rFonts w:ascii="Times New Roman" w:eastAsia="Calibri" w:hAnsi="Times New Roman" w:cs="Times New Roman"/>
        <w:sz w:val="18"/>
        <w:szCs w:val="18"/>
      </w:rPr>
      <w:t>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7EB" w:rsidRDefault="001B57EB" w:rsidP="00CC50AD">
      <w:pPr>
        <w:spacing w:line="240" w:lineRule="auto"/>
      </w:pPr>
      <w:r>
        <w:separator/>
      </w:r>
    </w:p>
  </w:footnote>
  <w:footnote w:type="continuationSeparator" w:id="0">
    <w:p w:rsidR="001B57EB" w:rsidRDefault="001B57EB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Default="00B341D1" w:rsidP="00450170">
    <w:pPr>
      <w:pStyle w:val="Cabealho"/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2682875</wp:posOffset>
              </wp:positionH>
              <wp:positionV relativeFrom="paragraph">
                <wp:posOffset>-43815</wp:posOffset>
              </wp:positionV>
              <wp:extent cx="4273550" cy="1100455"/>
              <wp:effectExtent l="0" t="0" r="0" b="4445"/>
              <wp:wrapThrough wrapText="bothSides">
                <wp:wrapPolygon edited="0">
                  <wp:start x="0" y="0"/>
                  <wp:lineTo x="0" y="21313"/>
                  <wp:lineTo x="21472" y="21313"/>
                  <wp:lineTo x="21472" y="0"/>
                  <wp:lineTo x="0" y="0"/>
                </wp:wrapPolygon>
              </wp:wrapThrough>
              <wp:docPr id="1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73550" cy="11004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928E7" w:rsidRDefault="00C9491C" w:rsidP="00424EC8">
                          <w:pPr>
                            <w:spacing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6"/>
                              <w:szCs w:val="26"/>
                            </w:rPr>
                            <w:t xml:space="preserve">Gabinete da Vereadora </w:t>
                          </w:r>
                        </w:p>
                        <w:p w:rsidR="00424EC8" w:rsidRPr="00F928E7" w:rsidRDefault="00C9491C" w:rsidP="00424EC8">
                          <w:pPr>
                            <w:spacing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40"/>
                              <w:szCs w:val="40"/>
                            </w:rPr>
                          </w:pPr>
                          <w:proofErr w:type="spellStart"/>
                          <w:r w:rsidRPr="00F928E7">
                            <w:rPr>
                              <w:rFonts w:ascii="Times New Roman" w:hAnsi="Times New Roman" w:cs="Times New Roman"/>
                              <w:b/>
                              <w:sz w:val="40"/>
                              <w:szCs w:val="40"/>
                            </w:rPr>
                            <w:t>Sammantta</w:t>
                          </w:r>
                          <w:proofErr w:type="spellEnd"/>
                          <w:r w:rsidRPr="00F928E7">
                            <w:rPr>
                              <w:rFonts w:ascii="Times New Roman" w:hAnsi="Times New Roman" w:cs="Times New Roman"/>
                              <w:b/>
                              <w:sz w:val="40"/>
                              <w:szCs w:val="40"/>
                            </w:rPr>
                            <w:t xml:space="preserve"> </w:t>
                          </w:r>
                          <w:proofErr w:type="spellStart"/>
                          <w:r w:rsidRPr="00F928E7">
                            <w:rPr>
                              <w:rFonts w:ascii="Times New Roman" w:hAnsi="Times New Roman" w:cs="Times New Roman"/>
                              <w:b/>
                              <w:sz w:val="40"/>
                              <w:szCs w:val="40"/>
                            </w:rPr>
                            <w:t>Bleme</w:t>
                          </w:r>
                          <w:proofErr w:type="spellEnd"/>
                        </w:p>
                        <w:p w:rsidR="00DC427F" w:rsidRDefault="00DC427F" w:rsidP="00DC427F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Style w:val="Hyperlink"/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t>Cel</w:t>
                          </w:r>
                          <w:proofErr w:type="spellEnd"/>
                          <w:r>
                            <w:rPr>
                              <w:rStyle w:val="Hyperlink"/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t>: (31) 99871</w:t>
                          </w:r>
                          <w:r w:rsidR="002A1681">
                            <w:rPr>
                              <w:rStyle w:val="Hyperlink"/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Style w:val="Hyperlink"/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t>1436</w:t>
                          </w:r>
                          <w:r w:rsidR="002E4EF9">
                            <w:rPr>
                              <w:rStyle w:val="Hyperlink"/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  <w:u w:val="none"/>
                            </w:rPr>
                            <w:t xml:space="preserve">   </w:t>
                          </w:r>
                          <w:hyperlink r:id="rId1" w:history="1">
                            <w:r w:rsidR="002E4EF9">
                              <w:rPr>
                                <w:rStyle w:val="Hyperlink"/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ver.sammanttableme@mariocampos.mg.leg.br</w:t>
                            </w:r>
                          </w:hyperlink>
                        </w:p>
                        <w:p w:rsidR="00DC427F" w:rsidRDefault="00DC427F" w:rsidP="00DC427F">
                          <w:pPr>
                            <w:tabs>
                              <w:tab w:val="center" w:pos="4252"/>
                            </w:tabs>
                            <w:spacing w:line="240" w:lineRule="auto"/>
                            <w:jc w:val="center"/>
                            <w:rPr>
                              <w:rFonts w:ascii="Times New Roman" w:eastAsia="Calibri" w:hAnsi="Times New Roman" w:cs="Times New Roman"/>
                              <w:b/>
                              <w:color w:val="808080"/>
                            </w:rPr>
                          </w:pPr>
                          <w:r>
                            <w:rPr>
                              <w:rFonts w:ascii="Times New Roman" w:eastAsia="Calibri" w:hAnsi="Times New Roman" w:cs="Times New Roman"/>
                              <w:b/>
                              <w:color w:val="808080"/>
                            </w:rPr>
                            <w:t>Seja a mudança que você quer ver no mundo. Gandhi</w:t>
                          </w:r>
                        </w:p>
                        <w:p w:rsidR="00DC427F" w:rsidRDefault="00DC427F" w:rsidP="00DC427F">
                          <w:pPr>
                            <w:pStyle w:val="SemEspaamento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211.25pt;margin-top:-3.45pt;width:336.5pt;height:86.6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" fillcolor="white [3201]" stroked="f" strokeweight=".5pt">
              <v:path arrowok="t"/>
              <v:textbox>
                <w:txbxContent>
                  <w:p w:rsidR="00F928E7" w:rsidRDefault="00C9491C" w:rsidP="00424EC8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6"/>
                        <w:szCs w:val="26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6"/>
                        <w:szCs w:val="26"/>
                      </w:rPr>
                      <w:t xml:space="preserve">Gabinete da Vereadora </w:t>
                    </w:r>
                  </w:p>
                  <w:p w:rsidR="00424EC8" w:rsidRPr="00F928E7" w:rsidRDefault="00C9491C" w:rsidP="00424EC8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40"/>
                        <w:szCs w:val="40"/>
                      </w:rPr>
                    </w:pPr>
                    <w:r w:rsidRPr="00F928E7">
                      <w:rPr>
                        <w:rFonts w:ascii="Times New Roman" w:hAnsi="Times New Roman" w:cs="Times New Roman"/>
                        <w:b/>
                        <w:sz w:val="40"/>
                        <w:szCs w:val="40"/>
                      </w:rPr>
                      <w:t>Sammantta Bleme</w:t>
                    </w:r>
                  </w:p>
                  <w:p w:rsidR="00DC427F" w:rsidRDefault="00DC427F" w:rsidP="00DC427F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Style w:val="Hyperlink"/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>Cel: (31) 99871</w:t>
                    </w:r>
                    <w:r w:rsidR="002A1681">
                      <w:rPr>
                        <w:rStyle w:val="Hyperlink"/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>-</w:t>
                    </w:r>
                    <w:r>
                      <w:rPr>
                        <w:rStyle w:val="Hyperlink"/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>1436</w:t>
                    </w:r>
                    <w:r w:rsidR="002E4EF9">
                      <w:rPr>
                        <w:rStyle w:val="Hyperlink"/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  <w:u w:val="none"/>
                      </w:rPr>
                      <w:t xml:space="preserve">   </w:t>
                    </w:r>
                    <w:hyperlink r:id="rId2" w:history="1">
                      <w:r w:rsidR="002E4EF9">
                        <w:rPr>
                          <w:rStyle w:val="Hyperlink"/>
                          <w:rFonts w:ascii="Times New Roman" w:hAnsi="Times New Roman" w:cs="Times New Roman"/>
                          <w:sz w:val="20"/>
                          <w:szCs w:val="20"/>
                        </w:rPr>
                        <w:t>ver.sammanttableme@mariocampos.mg.leg.br</w:t>
                      </w:r>
                    </w:hyperlink>
                  </w:p>
                  <w:p w:rsidR="00DC427F" w:rsidRDefault="00DC427F" w:rsidP="00DC427F">
                    <w:pPr>
                      <w:tabs>
                        <w:tab w:val="center" w:pos="4252"/>
                      </w:tabs>
                      <w:spacing w:line="240" w:lineRule="auto"/>
                      <w:jc w:val="center"/>
                      <w:rPr>
                        <w:rFonts w:ascii="Times New Roman" w:eastAsia="Calibri" w:hAnsi="Times New Roman" w:cs="Times New Roman"/>
                        <w:b/>
                        <w:color w:val="808080"/>
                      </w:rPr>
                    </w:pPr>
                    <w:r>
                      <w:rPr>
                        <w:rFonts w:ascii="Times New Roman" w:eastAsia="Calibri" w:hAnsi="Times New Roman" w:cs="Times New Roman"/>
                        <w:b/>
                        <w:color w:val="808080"/>
                      </w:rPr>
                      <w:t>Seja a mudança que você quer ver no mundo. Gandhi</w:t>
                    </w:r>
                  </w:p>
                  <w:p w:rsidR="00DC427F" w:rsidRDefault="00DC427F" w:rsidP="00DC427F">
                    <w:pPr>
                      <w:pStyle w:val="SemEspaamento"/>
                      <w:jc w:val="center"/>
                    </w:pPr>
                  </w:p>
                </w:txbxContent>
              </v:textbox>
              <w10:wrap type="through" anchorx="page"/>
            </v:shape>
          </w:pict>
        </mc:Fallback>
      </mc:AlternateContent>
    </w:r>
    <w:r w:rsidR="00C9491C">
      <w:rPr>
        <w:rFonts w:ascii="Bebas Neue" w:hAnsi="Bebas Neue"/>
        <w:noProof/>
        <w:sz w:val="28"/>
        <w:szCs w:val="28"/>
        <w:lang w:eastAsia="pt-B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-51435</wp:posOffset>
          </wp:positionH>
          <wp:positionV relativeFrom="paragraph">
            <wp:posOffset>-1905</wp:posOffset>
          </wp:positionV>
          <wp:extent cx="1272540" cy="895985"/>
          <wp:effectExtent l="19050" t="0" r="3810" b="0"/>
          <wp:wrapThrough wrapText="bothSides">
            <wp:wrapPolygon edited="0">
              <wp:start x="-323" y="0"/>
              <wp:lineTo x="-323" y="21125"/>
              <wp:lineTo x="21665" y="21125"/>
              <wp:lineTo x="21665" y="0"/>
              <wp:lineTo x="-323" y="0"/>
            </wp:wrapPolygon>
          </wp:wrapThrough>
          <wp:docPr id="3" name="Imagem 2" descr="ver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ere.jpe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272540" cy="895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C427F" w:rsidRPr="00CC166F" w:rsidRDefault="00DC427F" w:rsidP="00DC427F">
    <w:pPr>
      <w:pStyle w:val="SemEspaamento"/>
      <w:jc w:val="center"/>
      <w:rPr>
        <w:rFonts w:ascii="Times New Roman" w:hAnsi="Times New Roman" w:cs="Times New Roman"/>
        <w:sz w:val="20"/>
        <w:szCs w:val="20"/>
      </w:rPr>
    </w:pPr>
  </w:p>
  <w:p w:rsidR="00CC50AD" w:rsidRPr="0031607D" w:rsidRDefault="00CC50AD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2224B"/>
    <w:multiLevelType w:val="hybridMultilevel"/>
    <w:tmpl w:val="A7F048AC"/>
    <w:lvl w:ilvl="0" w:tplc="04160015">
      <w:start w:val="1"/>
      <w:numFmt w:val="upperLetter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21601A4"/>
    <w:multiLevelType w:val="multilevel"/>
    <w:tmpl w:val="401E3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FC4E6B"/>
    <w:multiLevelType w:val="hybridMultilevel"/>
    <w:tmpl w:val="46CC4BC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0F5037D"/>
    <w:multiLevelType w:val="hybridMultilevel"/>
    <w:tmpl w:val="E8545D0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5E52BCE"/>
    <w:multiLevelType w:val="multilevel"/>
    <w:tmpl w:val="8722C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323C92"/>
    <w:multiLevelType w:val="multilevel"/>
    <w:tmpl w:val="BC3E0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1C4C1E"/>
    <w:multiLevelType w:val="multilevel"/>
    <w:tmpl w:val="A48C1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D74262"/>
    <w:multiLevelType w:val="multilevel"/>
    <w:tmpl w:val="FB5CB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40682A"/>
    <w:multiLevelType w:val="multilevel"/>
    <w:tmpl w:val="D86C2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13116"/>
    <w:rsid w:val="00013A6F"/>
    <w:rsid w:val="000275F9"/>
    <w:rsid w:val="00032DBE"/>
    <w:rsid w:val="000448C9"/>
    <w:rsid w:val="00053361"/>
    <w:rsid w:val="00055547"/>
    <w:rsid w:val="000558AC"/>
    <w:rsid w:val="00071864"/>
    <w:rsid w:val="00071E28"/>
    <w:rsid w:val="00072079"/>
    <w:rsid w:val="00076A01"/>
    <w:rsid w:val="00082059"/>
    <w:rsid w:val="00083DCC"/>
    <w:rsid w:val="000A45BD"/>
    <w:rsid w:val="000B5363"/>
    <w:rsid w:val="000B6B55"/>
    <w:rsid w:val="000C20DD"/>
    <w:rsid w:val="000C25CE"/>
    <w:rsid w:val="000C4AD7"/>
    <w:rsid w:val="000C70F3"/>
    <w:rsid w:val="000C71A7"/>
    <w:rsid w:val="000C728A"/>
    <w:rsid w:val="000C7FDB"/>
    <w:rsid w:val="000D4F31"/>
    <w:rsid w:val="000E33BC"/>
    <w:rsid w:val="000F38EA"/>
    <w:rsid w:val="00103948"/>
    <w:rsid w:val="001239D9"/>
    <w:rsid w:val="00133E2F"/>
    <w:rsid w:val="00133ED0"/>
    <w:rsid w:val="00137FD3"/>
    <w:rsid w:val="00141DD3"/>
    <w:rsid w:val="00143F13"/>
    <w:rsid w:val="00152B22"/>
    <w:rsid w:val="001608C0"/>
    <w:rsid w:val="001624A7"/>
    <w:rsid w:val="0016516C"/>
    <w:rsid w:val="00180D2B"/>
    <w:rsid w:val="001875E1"/>
    <w:rsid w:val="001979A5"/>
    <w:rsid w:val="001A51C2"/>
    <w:rsid w:val="001B132B"/>
    <w:rsid w:val="001B4B2C"/>
    <w:rsid w:val="001B57EB"/>
    <w:rsid w:val="001B77FB"/>
    <w:rsid w:val="001F49A1"/>
    <w:rsid w:val="001F6F52"/>
    <w:rsid w:val="001F7FC7"/>
    <w:rsid w:val="00201003"/>
    <w:rsid w:val="002042E1"/>
    <w:rsid w:val="00214280"/>
    <w:rsid w:val="00227228"/>
    <w:rsid w:val="00227C0D"/>
    <w:rsid w:val="00230D19"/>
    <w:rsid w:val="002317F9"/>
    <w:rsid w:val="00231F22"/>
    <w:rsid w:val="00237C5C"/>
    <w:rsid w:val="00252F35"/>
    <w:rsid w:val="0026280C"/>
    <w:rsid w:val="00266D43"/>
    <w:rsid w:val="002709DC"/>
    <w:rsid w:val="00270AEC"/>
    <w:rsid w:val="00270B44"/>
    <w:rsid w:val="002763C8"/>
    <w:rsid w:val="00283AA0"/>
    <w:rsid w:val="00284659"/>
    <w:rsid w:val="00291DC6"/>
    <w:rsid w:val="002A1681"/>
    <w:rsid w:val="002A2901"/>
    <w:rsid w:val="002C701F"/>
    <w:rsid w:val="002D1B39"/>
    <w:rsid w:val="002D3A38"/>
    <w:rsid w:val="002E04EB"/>
    <w:rsid w:val="002E4EF9"/>
    <w:rsid w:val="002E4F5A"/>
    <w:rsid w:val="002F72DA"/>
    <w:rsid w:val="00303BA4"/>
    <w:rsid w:val="00311620"/>
    <w:rsid w:val="00312FE3"/>
    <w:rsid w:val="00313D54"/>
    <w:rsid w:val="0031594D"/>
    <w:rsid w:val="0031607D"/>
    <w:rsid w:val="00321F5A"/>
    <w:rsid w:val="00340B1E"/>
    <w:rsid w:val="00343E8C"/>
    <w:rsid w:val="00345B34"/>
    <w:rsid w:val="00347EAC"/>
    <w:rsid w:val="00361992"/>
    <w:rsid w:val="00365872"/>
    <w:rsid w:val="003666DA"/>
    <w:rsid w:val="003766F5"/>
    <w:rsid w:val="00376F83"/>
    <w:rsid w:val="00377495"/>
    <w:rsid w:val="0038211B"/>
    <w:rsid w:val="00393724"/>
    <w:rsid w:val="00396A26"/>
    <w:rsid w:val="00397C4A"/>
    <w:rsid w:val="003B183C"/>
    <w:rsid w:val="003C417C"/>
    <w:rsid w:val="003C7159"/>
    <w:rsid w:val="003D20BC"/>
    <w:rsid w:val="003E763C"/>
    <w:rsid w:val="003F6A44"/>
    <w:rsid w:val="004015A4"/>
    <w:rsid w:val="00412BCC"/>
    <w:rsid w:val="00414C1D"/>
    <w:rsid w:val="004214C2"/>
    <w:rsid w:val="00424EC8"/>
    <w:rsid w:val="00425FAA"/>
    <w:rsid w:val="00441785"/>
    <w:rsid w:val="0044495F"/>
    <w:rsid w:val="00446134"/>
    <w:rsid w:val="00450170"/>
    <w:rsid w:val="00452139"/>
    <w:rsid w:val="00453CE4"/>
    <w:rsid w:val="00456EBF"/>
    <w:rsid w:val="004572F8"/>
    <w:rsid w:val="00460945"/>
    <w:rsid w:val="0046169B"/>
    <w:rsid w:val="00482CF4"/>
    <w:rsid w:val="004841D8"/>
    <w:rsid w:val="004945A2"/>
    <w:rsid w:val="004A1B75"/>
    <w:rsid w:val="004A5BEA"/>
    <w:rsid w:val="004B1CA3"/>
    <w:rsid w:val="004C258A"/>
    <w:rsid w:val="004E11BB"/>
    <w:rsid w:val="004E1ECC"/>
    <w:rsid w:val="004E2004"/>
    <w:rsid w:val="004F6AC4"/>
    <w:rsid w:val="00504701"/>
    <w:rsid w:val="00505F91"/>
    <w:rsid w:val="00516B69"/>
    <w:rsid w:val="005223A7"/>
    <w:rsid w:val="005237D7"/>
    <w:rsid w:val="0053548F"/>
    <w:rsid w:val="00535D01"/>
    <w:rsid w:val="005433A1"/>
    <w:rsid w:val="00544992"/>
    <w:rsid w:val="00544E93"/>
    <w:rsid w:val="005503A8"/>
    <w:rsid w:val="00556F78"/>
    <w:rsid w:val="005576E6"/>
    <w:rsid w:val="0056471D"/>
    <w:rsid w:val="00572062"/>
    <w:rsid w:val="00575338"/>
    <w:rsid w:val="00577015"/>
    <w:rsid w:val="00577059"/>
    <w:rsid w:val="00590937"/>
    <w:rsid w:val="005958E5"/>
    <w:rsid w:val="0059660B"/>
    <w:rsid w:val="005B28FF"/>
    <w:rsid w:val="005D0330"/>
    <w:rsid w:val="005D3245"/>
    <w:rsid w:val="005E0628"/>
    <w:rsid w:val="005E223E"/>
    <w:rsid w:val="005E478F"/>
    <w:rsid w:val="00601CB1"/>
    <w:rsid w:val="00615B07"/>
    <w:rsid w:val="0061797F"/>
    <w:rsid w:val="00623B07"/>
    <w:rsid w:val="006369B9"/>
    <w:rsid w:val="00640245"/>
    <w:rsid w:val="00646F53"/>
    <w:rsid w:val="0065586B"/>
    <w:rsid w:val="00663280"/>
    <w:rsid w:val="00676B6B"/>
    <w:rsid w:val="00683A1D"/>
    <w:rsid w:val="006954FB"/>
    <w:rsid w:val="006A7E72"/>
    <w:rsid w:val="006B1EF6"/>
    <w:rsid w:val="006B2362"/>
    <w:rsid w:val="006B5831"/>
    <w:rsid w:val="006B6BA9"/>
    <w:rsid w:val="006C0D9B"/>
    <w:rsid w:val="006C3339"/>
    <w:rsid w:val="006D0396"/>
    <w:rsid w:val="006D08D4"/>
    <w:rsid w:val="006D3DAD"/>
    <w:rsid w:val="006D4C44"/>
    <w:rsid w:val="006E55A8"/>
    <w:rsid w:val="006F133D"/>
    <w:rsid w:val="006F5D35"/>
    <w:rsid w:val="006F73A0"/>
    <w:rsid w:val="00701F82"/>
    <w:rsid w:val="00703DE3"/>
    <w:rsid w:val="0071270C"/>
    <w:rsid w:val="00714C59"/>
    <w:rsid w:val="0071598E"/>
    <w:rsid w:val="00720106"/>
    <w:rsid w:val="00737A68"/>
    <w:rsid w:val="007458F8"/>
    <w:rsid w:val="00751B65"/>
    <w:rsid w:val="00762AC0"/>
    <w:rsid w:val="00763E19"/>
    <w:rsid w:val="00776BA2"/>
    <w:rsid w:val="007806EF"/>
    <w:rsid w:val="007831BC"/>
    <w:rsid w:val="00785590"/>
    <w:rsid w:val="0078604F"/>
    <w:rsid w:val="007A215C"/>
    <w:rsid w:val="007A4A18"/>
    <w:rsid w:val="007C68C6"/>
    <w:rsid w:val="007C781F"/>
    <w:rsid w:val="007E650A"/>
    <w:rsid w:val="007F1F65"/>
    <w:rsid w:val="007F68C8"/>
    <w:rsid w:val="0080535B"/>
    <w:rsid w:val="00815261"/>
    <w:rsid w:val="00823B58"/>
    <w:rsid w:val="00825046"/>
    <w:rsid w:val="00830CA0"/>
    <w:rsid w:val="00830DE5"/>
    <w:rsid w:val="00843CAC"/>
    <w:rsid w:val="008623AD"/>
    <w:rsid w:val="00865F71"/>
    <w:rsid w:val="008740F2"/>
    <w:rsid w:val="0088195E"/>
    <w:rsid w:val="00884486"/>
    <w:rsid w:val="00885911"/>
    <w:rsid w:val="008B6DD4"/>
    <w:rsid w:val="008C0630"/>
    <w:rsid w:val="008C20AA"/>
    <w:rsid w:val="008C3511"/>
    <w:rsid w:val="008D3E88"/>
    <w:rsid w:val="008E036A"/>
    <w:rsid w:val="008E51AA"/>
    <w:rsid w:val="008E54D3"/>
    <w:rsid w:val="008E60BA"/>
    <w:rsid w:val="008E7FAD"/>
    <w:rsid w:val="008F2E18"/>
    <w:rsid w:val="008F37FA"/>
    <w:rsid w:val="008F39A1"/>
    <w:rsid w:val="00910836"/>
    <w:rsid w:val="009163E6"/>
    <w:rsid w:val="0091714D"/>
    <w:rsid w:val="009265B7"/>
    <w:rsid w:val="00934406"/>
    <w:rsid w:val="00935078"/>
    <w:rsid w:val="0094534E"/>
    <w:rsid w:val="00955F5B"/>
    <w:rsid w:val="0096251B"/>
    <w:rsid w:val="00966273"/>
    <w:rsid w:val="00970E91"/>
    <w:rsid w:val="00971104"/>
    <w:rsid w:val="00972A4B"/>
    <w:rsid w:val="00987ADF"/>
    <w:rsid w:val="00990053"/>
    <w:rsid w:val="009B2509"/>
    <w:rsid w:val="009B3D46"/>
    <w:rsid w:val="009B60A3"/>
    <w:rsid w:val="009C5064"/>
    <w:rsid w:val="009C7535"/>
    <w:rsid w:val="009C7AB1"/>
    <w:rsid w:val="009C7DF3"/>
    <w:rsid w:val="009D01E4"/>
    <w:rsid w:val="009E45B1"/>
    <w:rsid w:val="00A04969"/>
    <w:rsid w:val="00A202B3"/>
    <w:rsid w:val="00A2102A"/>
    <w:rsid w:val="00A217C0"/>
    <w:rsid w:val="00A2417B"/>
    <w:rsid w:val="00A36B83"/>
    <w:rsid w:val="00A37DAD"/>
    <w:rsid w:val="00A40994"/>
    <w:rsid w:val="00A41000"/>
    <w:rsid w:val="00A44793"/>
    <w:rsid w:val="00A46D72"/>
    <w:rsid w:val="00A50FA0"/>
    <w:rsid w:val="00A6228D"/>
    <w:rsid w:val="00A634D6"/>
    <w:rsid w:val="00A673BE"/>
    <w:rsid w:val="00A73176"/>
    <w:rsid w:val="00A8031C"/>
    <w:rsid w:val="00A8462D"/>
    <w:rsid w:val="00A94312"/>
    <w:rsid w:val="00A9668B"/>
    <w:rsid w:val="00A966BE"/>
    <w:rsid w:val="00A97988"/>
    <w:rsid w:val="00AA034A"/>
    <w:rsid w:val="00AA2FA0"/>
    <w:rsid w:val="00AB0DE7"/>
    <w:rsid w:val="00AB245C"/>
    <w:rsid w:val="00AB3832"/>
    <w:rsid w:val="00AB6841"/>
    <w:rsid w:val="00AB7907"/>
    <w:rsid w:val="00AB7F3E"/>
    <w:rsid w:val="00AD1B09"/>
    <w:rsid w:val="00AD6C12"/>
    <w:rsid w:val="00AE0A5A"/>
    <w:rsid w:val="00AE2EB4"/>
    <w:rsid w:val="00AF0D6B"/>
    <w:rsid w:val="00AF0DA2"/>
    <w:rsid w:val="00AF6F2C"/>
    <w:rsid w:val="00B12D19"/>
    <w:rsid w:val="00B140DD"/>
    <w:rsid w:val="00B22C5B"/>
    <w:rsid w:val="00B341D1"/>
    <w:rsid w:val="00B44485"/>
    <w:rsid w:val="00B54D84"/>
    <w:rsid w:val="00B702EC"/>
    <w:rsid w:val="00B709EB"/>
    <w:rsid w:val="00B72B03"/>
    <w:rsid w:val="00B757B6"/>
    <w:rsid w:val="00B75BC8"/>
    <w:rsid w:val="00B75F8A"/>
    <w:rsid w:val="00B82224"/>
    <w:rsid w:val="00B85130"/>
    <w:rsid w:val="00B87CE2"/>
    <w:rsid w:val="00B9277B"/>
    <w:rsid w:val="00B97DA6"/>
    <w:rsid w:val="00BA56E9"/>
    <w:rsid w:val="00BE6136"/>
    <w:rsid w:val="00BF4576"/>
    <w:rsid w:val="00BF72C2"/>
    <w:rsid w:val="00C1242B"/>
    <w:rsid w:val="00C132C3"/>
    <w:rsid w:val="00C303B0"/>
    <w:rsid w:val="00C36F72"/>
    <w:rsid w:val="00C40D71"/>
    <w:rsid w:val="00C43C8A"/>
    <w:rsid w:val="00C44F69"/>
    <w:rsid w:val="00C466BB"/>
    <w:rsid w:val="00C554AD"/>
    <w:rsid w:val="00C5717E"/>
    <w:rsid w:val="00C57BBD"/>
    <w:rsid w:val="00C57EE1"/>
    <w:rsid w:val="00C6066A"/>
    <w:rsid w:val="00C70CB5"/>
    <w:rsid w:val="00C72E82"/>
    <w:rsid w:val="00C73400"/>
    <w:rsid w:val="00C85B74"/>
    <w:rsid w:val="00C86838"/>
    <w:rsid w:val="00C9491C"/>
    <w:rsid w:val="00C976B7"/>
    <w:rsid w:val="00CB0027"/>
    <w:rsid w:val="00CB21EF"/>
    <w:rsid w:val="00CC166F"/>
    <w:rsid w:val="00CC50AD"/>
    <w:rsid w:val="00CC59F6"/>
    <w:rsid w:val="00CD0439"/>
    <w:rsid w:val="00CE5199"/>
    <w:rsid w:val="00CF0B37"/>
    <w:rsid w:val="00CF32F6"/>
    <w:rsid w:val="00CF5AFD"/>
    <w:rsid w:val="00D03518"/>
    <w:rsid w:val="00D34885"/>
    <w:rsid w:val="00D37FB0"/>
    <w:rsid w:val="00D53408"/>
    <w:rsid w:val="00D562E2"/>
    <w:rsid w:val="00D57A77"/>
    <w:rsid w:val="00D57D9D"/>
    <w:rsid w:val="00D60DD9"/>
    <w:rsid w:val="00D62E53"/>
    <w:rsid w:val="00D6442B"/>
    <w:rsid w:val="00D926D1"/>
    <w:rsid w:val="00D94BBA"/>
    <w:rsid w:val="00DA21FA"/>
    <w:rsid w:val="00DA675F"/>
    <w:rsid w:val="00DA769C"/>
    <w:rsid w:val="00DB6D58"/>
    <w:rsid w:val="00DC427F"/>
    <w:rsid w:val="00DD45E7"/>
    <w:rsid w:val="00DD4A6F"/>
    <w:rsid w:val="00DE38DB"/>
    <w:rsid w:val="00DF0A81"/>
    <w:rsid w:val="00DF3171"/>
    <w:rsid w:val="00E101AA"/>
    <w:rsid w:val="00E10391"/>
    <w:rsid w:val="00E131B1"/>
    <w:rsid w:val="00E234B5"/>
    <w:rsid w:val="00E374C2"/>
    <w:rsid w:val="00E41926"/>
    <w:rsid w:val="00E462DA"/>
    <w:rsid w:val="00E56BE1"/>
    <w:rsid w:val="00E62D17"/>
    <w:rsid w:val="00E77D56"/>
    <w:rsid w:val="00E81DA5"/>
    <w:rsid w:val="00EA0CE8"/>
    <w:rsid w:val="00EA2DCF"/>
    <w:rsid w:val="00EA61AB"/>
    <w:rsid w:val="00EC1E98"/>
    <w:rsid w:val="00EC478B"/>
    <w:rsid w:val="00ED20EC"/>
    <w:rsid w:val="00ED3D82"/>
    <w:rsid w:val="00EE54D5"/>
    <w:rsid w:val="00EE642E"/>
    <w:rsid w:val="00F00F21"/>
    <w:rsid w:val="00F040D2"/>
    <w:rsid w:val="00F04365"/>
    <w:rsid w:val="00F136DA"/>
    <w:rsid w:val="00F423E6"/>
    <w:rsid w:val="00F45EFF"/>
    <w:rsid w:val="00F6464B"/>
    <w:rsid w:val="00F8180B"/>
    <w:rsid w:val="00F862B4"/>
    <w:rsid w:val="00F91AF0"/>
    <w:rsid w:val="00F928E7"/>
    <w:rsid w:val="00F95476"/>
    <w:rsid w:val="00FA00F2"/>
    <w:rsid w:val="00FA0580"/>
    <w:rsid w:val="00FA61B7"/>
    <w:rsid w:val="00FB08F0"/>
    <w:rsid w:val="00FC6E37"/>
    <w:rsid w:val="00FD11DE"/>
    <w:rsid w:val="00FD4958"/>
    <w:rsid w:val="00FD5BC9"/>
    <w:rsid w:val="00FF3DB2"/>
    <w:rsid w:val="00FF45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D6F8C7F-623F-4C8E-B30D-88240B161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785"/>
    <w:pPr>
      <w:spacing w:after="0" w:line="360" w:lineRule="auto"/>
    </w:pPr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556F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56F7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446134"/>
    <w:pPr>
      <w:keepNext/>
      <w:spacing w:line="240" w:lineRule="auto"/>
      <w:outlineLvl w:val="2"/>
    </w:pPr>
    <w:rPr>
      <w:rFonts w:eastAsia="Times New Roman"/>
      <w:b/>
      <w:bCs/>
      <w:sz w:val="1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446134"/>
    <w:rPr>
      <w:rFonts w:ascii="Arial" w:eastAsia="Times New Roman" w:hAnsi="Arial" w:cs="Arial"/>
      <w:b/>
      <w:bCs/>
      <w:sz w:val="16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4A5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4A5BEA"/>
    <w:rPr>
      <w:b/>
      <w:bCs/>
    </w:rPr>
  </w:style>
  <w:style w:type="character" w:styleId="nfase">
    <w:name w:val="Emphasis"/>
    <w:basedOn w:val="Fontepargpadro"/>
    <w:uiPriority w:val="20"/>
    <w:qFormat/>
    <w:rsid w:val="004A5BEA"/>
    <w:rPr>
      <w:i/>
      <w:iCs/>
    </w:rPr>
  </w:style>
  <w:style w:type="character" w:customStyle="1" w:styleId="relative">
    <w:name w:val="relative"/>
    <w:basedOn w:val="Fontepargpadro"/>
    <w:rsid w:val="006F73A0"/>
  </w:style>
  <w:style w:type="paragraph" w:customStyle="1" w:styleId="not-prose">
    <w:name w:val="not-prose"/>
    <w:basedOn w:val="Normal"/>
    <w:rsid w:val="006F7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56F7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556F7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whitespace-normal">
    <w:name w:val="whitespace-normal"/>
    <w:basedOn w:val="Fontepargpadro"/>
    <w:rsid w:val="00556F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88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ver.sammanttableme@mariocampos.mg.leg.br" TargetMode="External"/><Relationship Id="rId1" Type="http://schemas.openxmlformats.org/officeDocument/2006/relationships/hyperlink" Target="mailto:ver.sammanttableme@mariocampos.mg.leg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C4DAA-1FE0-4379-A836-613C25B85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1433</Words>
  <Characters>7744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TAYNÁ</cp:lastModifiedBy>
  <cp:revision>3</cp:revision>
  <cp:lastPrinted>2022-01-03T20:05:00Z</cp:lastPrinted>
  <dcterms:created xsi:type="dcterms:W3CDTF">2026-03-18T15:14:00Z</dcterms:created>
  <dcterms:modified xsi:type="dcterms:W3CDTF">2026-03-18T15:16:00Z</dcterms:modified>
</cp:coreProperties>
</file>