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56" w:rsidRPr="008B50A7" w:rsidRDefault="000E1156" w:rsidP="000E1156">
      <w:pPr>
        <w:spacing w:after="0" w:line="240" w:lineRule="auto"/>
        <w:rPr>
          <w:rFonts w:ascii="Open" w:hAnsi="Open" w:cs="Arial"/>
          <w:b/>
          <w:i/>
          <w:sz w:val="24"/>
          <w:szCs w:val="24"/>
        </w:rPr>
      </w:pPr>
    </w:p>
    <w:p w:rsidR="000E1156" w:rsidRPr="008B50A7" w:rsidRDefault="00BD3860" w:rsidP="000E1156">
      <w:pPr>
        <w:spacing w:after="0" w:line="360" w:lineRule="auto"/>
        <w:ind w:firstLine="709"/>
        <w:jc w:val="center"/>
        <w:rPr>
          <w:rFonts w:ascii="Open" w:hAnsi="Open" w:cs="Times New Roman"/>
          <w:b/>
          <w:bCs/>
          <w:sz w:val="24"/>
          <w:szCs w:val="24"/>
        </w:rPr>
      </w:pPr>
      <w:r>
        <w:rPr>
          <w:rFonts w:ascii="Open" w:hAnsi="Open" w:cs="Times New Roman"/>
          <w:b/>
          <w:sz w:val="24"/>
          <w:szCs w:val="24"/>
        </w:rPr>
        <w:t>PROJETO DE LEI Nº 29</w:t>
      </w:r>
      <w:bookmarkStart w:id="0" w:name="_GoBack"/>
      <w:bookmarkEnd w:id="0"/>
      <w:r w:rsidR="00AE07FA">
        <w:rPr>
          <w:rFonts w:ascii="Open" w:hAnsi="Open" w:cs="Times New Roman"/>
          <w:b/>
          <w:sz w:val="24"/>
          <w:szCs w:val="24"/>
        </w:rPr>
        <w:t>/2026</w:t>
      </w:r>
    </w:p>
    <w:p w:rsidR="000E1156" w:rsidRPr="008B50A7" w:rsidRDefault="000E1156" w:rsidP="000E1156">
      <w:pPr>
        <w:spacing w:after="0" w:line="240" w:lineRule="auto"/>
        <w:ind w:left="708"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:rsidR="000E1156" w:rsidRPr="00651DE3" w:rsidRDefault="001A3C84" w:rsidP="008B50A7">
      <w:pPr>
        <w:spacing w:after="0" w:line="240" w:lineRule="auto"/>
        <w:ind w:left="3540" w:firstLine="709"/>
        <w:rPr>
          <w:rFonts w:ascii="Open" w:hAnsi="Open" w:cs="Arial"/>
          <w:b/>
          <w:sz w:val="28"/>
          <w:szCs w:val="28"/>
        </w:rPr>
      </w:pPr>
      <w:r w:rsidRPr="005A170C">
        <w:rPr>
          <w:rFonts w:ascii="Open" w:hAnsi="Open"/>
          <w:b/>
          <w:sz w:val="28"/>
          <w:szCs w:val="28"/>
        </w:rPr>
        <w:t xml:space="preserve"> </w:t>
      </w:r>
      <w:r w:rsidR="004E4A5F" w:rsidRPr="00AE07FA">
        <w:rPr>
          <w:rFonts w:ascii="Open" w:hAnsi="Open"/>
          <w:b/>
          <w:sz w:val="28"/>
          <w:szCs w:val="28"/>
        </w:rPr>
        <w:t xml:space="preserve"> </w:t>
      </w:r>
      <w:r w:rsidR="00AE07FA" w:rsidRPr="00AE07FA">
        <w:rPr>
          <w:rFonts w:ascii="Open" w:hAnsi="Open"/>
          <w:b/>
          <w:sz w:val="28"/>
          <w:szCs w:val="28"/>
        </w:rPr>
        <w:t xml:space="preserve">Institui a Semana Municipal de Conscientização no Trânsito </w:t>
      </w:r>
      <w:r w:rsidR="00651DE3" w:rsidRPr="00651DE3">
        <w:rPr>
          <w:rFonts w:ascii="Open" w:hAnsi="Open"/>
          <w:b/>
          <w:sz w:val="28"/>
          <w:szCs w:val="28"/>
        </w:rPr>
        <w:t>no âm</w:t>
      </w:r>
      <w:r w:rsidR="00651DE3">
        <w:rPr>
          <w:rFonts w:ascii="Open" w:hAnsi="Open"/>
          <w:b/>
          <w:sz w:val="28"/>
          <w:szCs w:val="28"/>
        </w:rPr>
        <w:t>bito do Município de Mário Campos</w:t>
      </w:r>
      <w:r w:rsidR="00651DE3" w:rsidRPr="00651DE3">
        <w:rPr>
          <w:rFonts w:ascii="Open" w:hAnsi="Open"/>
          <w:b/>
          <w:sz w:val="28"/>
          <w:szCs w:val="28"/>
        </w:rPr>
        <w:t xml:space="preserve">, e dá outras providências. </w:t>
      </w:r>
      <w:r w:rsidR="00EE4DCB" w:rsidRPr="00651DE3">
        <w:rPr>
          <w:rFonts w:ascii="Open" w:hAnsi="Open" w:cs="Arial"/>
          <w:b/>
          <w:sz w:val="28"/>
          <w:szCs w:val="28"/>
        </w:rPr>
        <w:t xml:space="preserve"> </w:t>
      </w:r>
    </w:p>
    <w:p w:rsidR="000E1156" w:rsidRPr="00310DAF" w:rsidRDefault="000E1156" w:rsidP="000E1156">
      <w:pPr>
        <w:tabs>
          <w:tab w:val="left" w:pos="5835"/>
        </w:tabs>
        <w:spacing w:after="0" w:line="360" w:lineRule="auto"/>
        <w:ind w:firstLine="709"/>
        <w:rPr>
          <w:rFonts w:ascii="Open" w:hAnsi="Open" w:cs="Times New Roman"/>
          <w:b/>
          <w:sz w:val="24"/>
          <w:szCs w:val="24"/>
        </w:rPr>
      </w:pPr>
      <w:r w:rsidRPr="00310DAF">
        <w:rPr>
          <w:rFonts w:ascii="Open" w:hAnsi="Open" w:cs="Times New Roman"/>
          <w:b/>
          <w:sz w:val="24"/>
          <w:szCs w:val="24"/>
        </w:rPr>
        <w:tab/>
      </w:r>
    </w:p>
    <w:p w:rsidR="000E1156" w:rsidRPr="00310DAF" w:rsidRDefault="000E1156" w:rsidP="000E1156">
      <w:pPr>
        <w:spacing w:after="0" w:line="360" w:lineRule="auto"/>
        <w:ind w:firstLine="709"/>
        <w:rPr>
          <w:rFonts w:ascii="Open" w:hAnsi="Open"/>
          <w:sz w:val="24"/>
          <w:szCs w:val="24"/>
        </w:rPr>
      </w:pPr>
      <w:r w:rsidRPr="00310DAF">
        <w:rPr>
          <w:rFonts w:ascii="Open" w:hAnsi="Open"/>
          <w:sz w:val="24"/>
          <w:szCs w:val="24"/>
        </w:rPr>
        <w:t xml:space="preserve">A </w:t>
      </w:r>
      <w:r w:rsidR="008B50A7" w:rsidRPr="00310DAF">
        <w:rPr>
          <w:rFonts w:ascii="Open" w:hAnsi="Open"/>
          <w:sz w:val="24"/>
          <w:szCs w:val="24"/>
        </w:rPr>
        <w:t>Câmara Municipal de Mário Campos aprovou, e eu, Prefeita Municipal, em seu nome sanciono a seguinte Lei:</w:t>
      </w:r>
    </w:p>
    <w:p w:rsidR="000E1156" w:rsidRPr="00310DAF" w:rsidRDefault="000E1156" w:rsidP="000E1156">
      <w:pPr>
        <w:spacing w:before="300" w:after="300" w:line="360" w:lineRule="auto"/>
        <w:ind w:firstLine="567"/>
        <w:rPr>
          <w:rFonts w:ascii="Open" w:hAnsi="Open"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Art. 1º</w:t>
      </w:r>
      <w:r w:rsidR="00BC7F60">
        <w:rPr>
          <w:rFonts w:ascii="Open" w:hAnsi="Open"/>
          <w:b/>
          <w:sz w:val="24"/>
          <w:szCs w:val="24"/>
        </w:rPr>
        <w:t xml:space="preserve"> </w:t>
      </w:r>
      <w:r w:rsidR="00AE07FA" w:rsidRPr="00560243">
        <w:rPr>
          <w:rFonts w:ascii="Open" w:hAnsi="Open"/>
          <w:sz w:val="24"/>
          <w:szCs w:val="24"/>
        </w:rPr>
        <w:t>Fica instituída a Semana Municipal de Conscientização no Trânsito,</w:t>
      </w:r>
      <w:r w:rsidR="00560243" w:rsidRPr="00560243">
        <w:rPr>
          <w:rFonts w:ascii="Open" w:hAnsi="Open"/>
          <w:sz w:val="24"/>
          <w:szCs w:val="24"/>
        </w:rPr>
        <w:t xml:space="preserve"> a ser realizada, anualmente, no período de 18 a 25 de setembro, em referência à Semana Nacional de Trânsito.</w:t>
      </w:r>
    </w:p>
    <w:p w:rsidR="00AE07FA" w:rsidRPr="00090CC2" w:rsidRDefault="000E1156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Art. 2</w:t>
      </w:r>
      <w:r w:rsidR="00BC7F60" w:rsidRPr="00310DAF">
        <w:rPr>
          <w:rFonts w:ascii="Open" w:hAnsi="Open"/>
          <w:b/>
          <w:sz w:val="24"/>
          <w:szCs w:val="24"/>
        </w:rPr>
        <w:t>º</w:t>
      </w:r>
      <w:r w:rsidR="00BC7F60">
        <w:rPr>
          <w:rFonts w:ascii="Open" w:hAnsi="Open"/>
          <w:sz w:val="24"/>
          <w:szCs w:val="24"/>
        </w:rPr>
        <w:t xml:space="preserve">   A</w:t>
      </w:r>
      <w:r w:rsidR="00AE07FA" w:rsidRPr="00090CC2">
        <w:rPr>
          <w:rFonts w:ascii="Open" w:hAnsi="Open"/>
          <w:sz w:val="24"/>
          <w:szCs w:val="24"/>
        </w:rPr>
        <w:t xml:space="preserve"> Semana Municipal de Conscientização no Trânsito tem como objetivos:</w:t>
      </w:r>
    </w:p>
    <w:p w:rsidR="00651DE3" w:rsidRPr="00090CC2" w:rsidRDefault="005A170C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090CC2">
        <w:rPr>
          <w:rFonts w:ascii="Open" w:hAnsi="Open"/>
          <w:b/>
          <w:sz w:val="24"/>
          <w:szCs w:val="24"/>
        </w:rPr>
        <w:t>I</w:t>
      </w:r>
      <w:r w:rsidRPr="00090CC2">
        <w:rPr>
          <w:rFonts w:ascii="Open" w:hAnsi="Open"/>
          <w:sz w:val="24"/>
          <w:szCs w:val="24"/>
        </w:rPr>
        <w:t xml:space="preserve"> </w:t>
      </w:r>
      <w:r w:rsidR="00651DE3" w:rsidRPr="00090CC2">
        <w:rPr>
          <w:rFonts w:ascii="Open" w:hAnsi="Open"/>
          <w:sz w:val="24"/>
          <w:szCs w:val="24"/>
        </w:rPr>
        <w:t>–</w:t>
      </w:r>
      <w:r w:rsidR="009135E9">
        <w:rPr>
          <w:rFonts w:ascii="Open" w:hAnsi="Open"/>
          <w:sz w:val="24"/>
          <w:szCs w:val="24"/>
        </w:rPr>
        <w:t xml:space="preserve"> </w:t>
      </w:r>
      <w:r w:rsidR="00090CC2" w:rsidRPr="00090CC2">
        <w:rPr>
          <w:rFonts w:ascii="Open" w:hAnsi="Open"/>
          <w:sz w:val="24"/>
          <w:szCs w:val="24"/>
        </w:rPr>
        <w:t>Promover a educação no trânsito;</w:t>
      </w:r>
    </w:p>
    <w:p w:rsidR="00090CC2" w:rsidRDefault="005A170C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II</w:t>
      </w:r>
      <w:r w:rsidRPr="005A170C">
        <w:rPr>
          <w:rFonts w:ascii="Open" w:hAnsi="Open"/>
          <w:sz w:val="24"/>
          <w:szCs w:val="24"/>
        </w:rPr>
        <w:t xml:space="preserve"> </w:t>
      </w:r>
      <w:r w:rsidR="009135E9" w:rsidRPr="00090CC2">
        <w:rPr>
          <w:rFonts w:ascii="Open" w:hAnsi="Open"/>
          <w:sz w:val="24"/>
          <w:szCs w:val="24"/>
        </w:rPr>
        <w:t>–</w:t>
      </w:r>
      <w:r w:rsidR="009135E9">
        <w:rPr>
          <w:rFonts w:ascii="Open" w:hAnsi="Open"/>
          <w:sz w:val="24"/>
          <w:szCs w:val="24"/>
        </w:rPr>
        <w:t xml:space="preserve"> </w:t>
      </w:r>
      <w:r w:rsidR="009135E9" w:rsidRPr="009135E9">
        <w:rPr>
          <w:rFonts w:ascii="Open" w:hAnsi="Open"/>
          <w:sz w:val="24"/>
          <w:szCs w:val="24"/>
        </w:rPr>
        <w:t>Conscientizar a população sobre a importância do respeito às leis de trânsito;</w:t>
      </w:r>
    </w:p>
    <w:p w:rsidR="005A170C" w:rsidRDefault="00090CC2" w:rsidP="009135E9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 xml:space="preserve">        </w:t>
      </w:r>
      <w:r w:rsidRPr="0086054D">
        <w:rPr>
          <w:rFonts w:ascii="Open" w:hAnsi="Open"/>
          <w:b/>
          <w:sz w:val="24"/>
          <w:szCs w:val="24"/>
        </w:rPr>
        <w:t xml:space="preserve"> </w:t>
      </w:r>
      <w:r w:rsidR="005A170C" w:rsidRPr="0086054D">
        <w:rPr>
          <w:rFonts w:ascii="Open" w:hAnsi="Open"/>
          <w:b/>
          <w:sz w:val="24"/>
          <w:szCs w:val="24"/>
        </w:rPr>
        <w:t>III</w:t>
      </w:r>
      <w:r w:rsidR="009135E9">
        <w:rPr>
          <w:rFonts w:ascii="Open" w:hAnsi="Open"/>
          <w:sz w:val="24"/>
          <w:szCs w:val="24"/>
        </w:rPr>
        <w:t xml:space="preserve"> </w:t>
      </w:r>
      <w:r w:rsidR="009135E9" w:rsidRPr="00090CC2">
        <w:rPr>
          <w:rFonts w:ascii="Open" w:hAnsi="Open"/>
          <w:sz w:val="24"/>
          <w:szCs w:val="24"/>
        </w:rPr>
        <w:t>–</w:t>
      </w:r>
      <w:r w:rsidR="009135E9">
        <w:rPr>
          <w:rFonts w:ascii="Open" w:hAnsi="Open"/>
          <w:sz w:val="24"/>
          <w:szCs w:val="24"/>
        </w:rPr>
        <w:t xml:space="preserve"> </w:t>
      </w:r>
      <w:r w:rsidR="009135E9" w:rsidRPr="009135E9">
        <w:rPr>
          <w:rFonts w:ascii="Open" w:hAnsi="Open"/>
          <w:sz w:val="24"/>
          <w:szCs w:val="24"/>
        </w:rPr>
        <w:t>Reduzir o número de acidentes e vítimas no município;</w:t>
      </w:r>
    </w:p>
    <w:p w:rsidR="0086054D" w:rsidRPr="0086054D" w:rsidRDefault="0086054D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IV</w:t>
      </w:r>
      <w:r w:rsidR="009135E9" w:rsidRPr="00090CC2">
        <w:rPr>
          <w:rFonts w:ascii="Open" w:hAnsi="Open"/>
          <w:sz w:val="24"/>
          <w:szCs w:val="24"/>
        </w:rPr>
        <w:t>–</w:t>
      </w:r>
      <w:r w:rsidR="009135E9">
        <w:rPr>
          <w:rFonts w:ascii="Open" w:hAnsi="Open"/>
          <w:sz w:val="24"/>
          <w:szCs w:val="24"/>
        </w:rPr>
        <w:t xml:space="preserve"> </w:t>
      </w:r>
      <w:r w:rsidR="009135E9" w:rsidRPr="009135E9">
        <w:rPr>
          <w:rFonts w:ascii="Open" w:hAnsi="Open"/>
          <w:sz w:val="24"/>
          <w:szCs w:val="24"/>
        </w:rPr>
        <w:t>Incentivar comportamentos seguros por parte de motoristas, motociclistas, ciclistas e pedestres;</w:t>
      </w:r>
    </w:p>
    <w:p w:rsidR="0086054D" w:rsidRPr="0086054D" w:rsidRDefault="0086054D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V</w:t>
      </w:r>
      <w:r w:rsidR="009135E9" w:rsidRPr="00090CC2">
        <w:rPr>
          <w:rFonts w:ascii="Open" w:hAnsi="Open"/>
          <w:sz w:val="24"/>
          <w:szCs w:val="24"/>
        </w:rPr>
        <w:t>–</w:t>
      </w:r>
      <w:r w:rsidR="009135E9">
        <w:rPr>
          <w:rFonts w:ascii="Open" w:hAnsi="Open"/>
          <w:sz w:val="24"/>
          <w:szCs w:val="24"/>
        </w:rPr>
        <w:t xml:space="preserve"> </w:t>
      </w:r>
      <w:r w:rsidR="009135E9" w:rsidRPr="009135E9">
        <w:rPr>
          <w:rFonts w:ascii="Open" w:hAnsi="Open"/>
          <w:sz w:val="24"/>
          <w:szCs w:val="24"/>
        </w:rPr>
        <w:t>Estimular ações educativas nas escolas e comunidades.</w:t>
      </w:r>
    </w:p>
    <w:p w:rsidR="00261175" w:rsidRPr="009135E9" w:rsidRDefault="00261175" w:rsidP="009135E9">
      <w:pPr>
        <w:rPr>
          <w:rFonts w:ascii="Open" w:hAnsi="Open"/>
          <w:sz w:val="24"/>
          <w:szCs w:val="24"/>
        </w:rPr>
      </w:pPr>
    </w:p>
    <w:p w:rsidR="00261175" w:rsidRDefault="007F56E5" w:rsidP="00261175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3</w:t>
      </w:r>
      <w:r w:rsidR="00261175" w:rsidRPr="00310DAF">
        <w:rPr>
          <w:rFonts w:ascii="Open" w:hAnsi="Open"/>
          <w:b/>
          <w:sz w:val="24"/>
          <w:szCs w:val="24"/>
        </w:rPr>
        <w:t>º</w:t>
      </w:r>
      <w:r w:rsidR="00F932F3">
        <w:rPr>
          <w:rFonts w:ascii="Open" w:hAnsi="Open"/>
          <w:sz w:val="24"/>
          <w:szCs w:val="24"/>
        </w:rPr>
        <w:t xml:space="preserve"> </w:t>
      </w:r>
      <w:r w:rsidR="009135E9" w:rsidRPr="009135E9">
        <w:rPr>
          <w:rFonts w:ascii="Open" w:hAnsi="Open"/>
          <w:sz w:val="24"/>
          <w:szCs w:val="24"/>
        </w:rPr>
        <w:t>Durante a Semana Municipal de Conscientização no Trânsito, poderão ser desenvolvidas ações como:</w:t>
      </w:r>
    </w:p>
    <w:p w:rsidR="009135E9" w:rsidRPr="00090CC2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090CC2">
        <w:rPr>
          <w:rFonts w:ascii="Open" w:hAnsi="Open"/>
          <w:b/>
          <w:sz w:val="24"/>
          <w:szCs w:val="24"/>
        </w:rPr>
        <w:t>I</w:t>
      </w:r>
      <w:r w:rsidRPr="00090CC2">
        <w:rPr>
          <w:rFonts w:ascii="Open" w:hAnsi="Open"/>
          <w:sz w:val="24"/>
          <w:szCs w:val="24"/>
        </w:rPr>
        <w:t xml:space="preserve"> –</w:t>
      </w:r>
      <w:r>
        <w:rPr>
          <w:rFonts w:ascii="Open" w:hAnsi="Open"/>
          <w:sz w:val="24"/>
          <w:szCs w:val="24"/>
        </w:rPr>
        <w:t xml:space="preserve"> </w:t>
      </w:r>
      <w:r w:rsidRPr="009135E9">
        <w:rPr>
          <w:rFonts w:ascii="Open" w:hAnsi="Open"/>
          <w:sz w:val="24"/>
          <w:szCs w:val="24"/>
        </w:rPr>
        <w:t>Palestras</w:t>
      </w:r>
      <w:r w:rsidR="001173C6">
        <w:rPr>
          <w:rFonts w:ascii="Open" w:hAnsi="Open"/>
          <w:sz w:val="24"/>
          <w:szCs w:val="24"/>
        </w:rPr>
        <w:t>, seminários e</w:t>
      </w:r>
      <w:r w:rsidRPr="009135E9">
        <w:rPr>
          <w:rFonts w:ascii="Open" w:hAnsi="Open"/>
          <w:sz w:val="24"/>
          <w:szCs w:val="24"/>
        </w:rPr>
        <w:t xml:space="preserve"> campanhas educativas;</w:t>
      </w:r>
    </w:p>
    <w:p w:rsidR="009135E9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II</w:t>
      </w:r>
      <w:r w:rsidRPr="005A170C"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Pr="009135E9">
        <w:rPr>
          <w:rFonts w:ascii="Open" w:hAnsi="Open"/>
          <w:sz w:val="24"/>
          <w:szCs w:val="24"/>
        </w:rPr>
        <w:t>Distribuição de materiais informativos;</w:t>
      </w:r>
    </w:p>
    <w:p w:rsidR="009135E9" w:rsidRDefault="009135E9" w:rsidP="009135E9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 xml:space="preserve">        </w:t>
      </w:r>
      <w:r w:rsidRPr="0086054D">
        <w:rPr>
          <w:rFonts w:ascii="Open" w:hAnsi="Open"/>
          <w:b/>
          <w:sz w:val="24"/>
          <w:szCs w:val="24"/>
        </w:rPr>
        <w:t xml:space="preserve"> III</w:t>
      </w:r>
      <w:r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304443" w:rsidRPr="00304443">
        <w:rPr>
          <w:rFonts w:ascii="Open" w:hAnsi="Open"/>
          <w:sz w:val="24"/>
          <w:szCs w:val="24"/>
        </w:rPr>
        <w:t>A</w:t>
      </w:r>
      <w:r w:rsidRPr="00304443">
        <w:rPr>
          <w:rFonts w:ascii="Open" w:hAnsi="Open"/>
          <w:sz w:val="24"/>
          <w:szCs w:val="24"/>
        </w:rPr>
        <w:t>tividades em escolas da rede pública e privada;</w:t>
      </w:r>
    </w:p>
    <w:p w:rsidR="009135E9" w:rsidRPr="0086054D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IV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="00304443" w:rsidRPr="00304443">
        <w:rPr>
          <w:rFonts w:ascii="Open" w:hAnsi="Open"/>
          <w:sz w:val="24"/>
          <w:szCs w:val="24"/>
        </w:rPr>
        <w:t>Blitz educativas em parceria com os órgãos de trânsito;</w:t>
      </w:r>
    </w:p>
    <w:p w:rsidR="009135E9" w:rsidRPr="00304443" w:rsidRDefault="009135E9" w:rsidP="009135E9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V</w:t>
      </w:r>
      <w:r w:rsidRPr="00090CC2">
        <w:rPr>
          <w:rFonts w:ascii="Open" w:hAnsi="Open"/>
          <w:sz w:val="24"/>
          <w:szCs w:val="24"/>
        </w:rPr>
        <w:t>–</w:t>
      </w:r>
      <w:r w:rsidR="00304443" w:rsidRPr="00304443">
        <w:t xml:space="preserve"> </w:t>
      </w:r>
      <w:r w:rsidR="00304443" w:rsidRPr="00304443">
        <w:rPr>
          <w:rFonts w:ascii="Open" w:hAnsi="Open"/>
          <w:sz w:val="24"/>
          <w:szCs w:val="24"/>
        </w:rPr>
        <w:t>Campanhas em redes sociais e meios de comunicação.</w:t>
      </w:r>
    </w:p>
    <w:p w:rsidR="009135E9" w:rsidRPr="00310DAF" w:rsidRDefault="009135E9" w:rsidP="00261175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</w:p>
    <w:p w:rsidR="00261175" w:rsidRPr="0086054D" w:rsidRDefault="00261175" w:rsidP="00261175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F932F3" w:rsidRDefault="00F932F3" w:rsidP="00261175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</w:p>
    <w:p w:rsidR="00F932F3" w:rsidRDefault="00F932F3" w:rsidP="00261175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</w:p>
    <w:p w:rsidR="00F932F3" w:rsidRDefault="00F932F3" w:rsidP="00261175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</w:p>
    <w:p w:rsidR="00F932F3" w:rsidRPr="00F932F3" w:rsidRDefault="007F56E5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4</w:t>
      </w:r>
      <w:r w:rsidR="00261175" w:rsidRPr="00261175">
        <w:t xml:space="preserve"> </w:t>
      </w:r>
      <w:r w:rsidR="00BC7F60">
        <w:t xml:space="preserve">  </w:t>
      </w:r>
      <w:r w:rsidR="00F932F3" w:rsidRPr="00F932F3">
        <w:rPr>
          <w:rFonts w:ascii="Open" w:hAnsi="Open"/>
          <w:sz w:val="24"/>
          <w:szCs w:val="24"/>
        </w:rPr>
        <w:t>O Poder Executivo poderá firmar parcerias com:</w:t>
      </w:r>
    </w:p>
    <w:p w:rsidR="00F932F3" w:rsidRDefault="00F932F3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090CC2">
        <w:rPr>
          <w:rFonts w:ascii="Open" w:hAnsi="Open"/>
          <w:b/>
          <w:sz w:val="24"/>
          <w:szCs w:val="24"/>
        </w:rPr>
        <w:t>I</w:t>
      </w:r>
      <w:r w:rsidRPr="00090CC2">
        <w:rPr>
          <w:rFonts w:ascii="Open" w:hAnsi="Open"/>
          <w:sz w:val="24"/>
          <w:szCs w:val="24"/>
        </w:rPr>
        <w:t xml:space="preserve"> –</w:t>
      </w:r>
      <w:r w:rsidRPr="00F932F3">
        <w:t xml:space="preserve"> </w:t>
      </w:r>
      <w:r w:rsidRPr="00F932F3">
        <w:rPr>
          <w:rFonts w:ascii="Open" w:hAnsi="Open"/>
          <w:sz w:val="24"/>
          <w:szCs w:val="24"/>
        </w:rPr>
        <w:t>Órgãos de trânsito;</w:t>
      </w:r>
    </w:p>
    <w:p w:rsidR="00F932F3" w:rsidRDefault="00F932F3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II</w:t>
      </w:r>
      <w:r w:rsidRPr="005A170C"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Pr="00F932F3">
        <w:rPr>
          <w:rFonts w:ascii="Open" w:hAnsi="Open"/>
          <w:sz w:val="24"/>
          <w:szCs w:val="24"/>
        </w:rPr>
        <w:t>Instituições de ensino;</w:t>
      </w:r>
    </w:p>
    <w:p w:rsidR="00F932F3" w:rsidRDefault="00F932F3" w:rsidP="00F932F3">
      <w:pPr>
        <w:pStyle w:val="SemEspaamento"/>
        <w:spacing w:line="360" w:lineRule="auto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 xml:space="preserve">        </w:t>
      </w:r>
      <w:r w:rsidRPr="0086054D">
        <w:rPr>
          <w:rFonts w:ascii="Open" w:hAnsi="Open"/>
          <w:b/>
          <w:sz w:val="24"/>
          <w:szCs w:val="24"/>
        </w:rPr>
        <w:t xml:space="preserve"> III</w:t>
      </w:r>
      <w:r>
        <w:rPr>
          <w:rFonts w:ascii="Open" w:hAnsi="Open"/>
          <w:sz w:val="24"/>
          <w:szCs w:val="24"/>
        </w:rPr>
        <w:t xml:space="preserve"> 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Pr="00F932F3">
        <w:rPr>
          <w:rFonts w:ascii="Open" w:hAnsi="Open"/>
          <w:sz w:val="24"/>
          <w:szCs w:val="24"/>
        </w:rPr>
        <w:t>Empresas privadas;</w:t>
      </w:r>
    </w:p>
    <w:p w:rsidR="00F932F3" w:rsidRPr="0086054D" w:rsidRDefault="00F932F3" w:rsidP="00F932F3">
      <w:pPr>
        <w:pStyle w:val="SemEspaamento"/>
        <w:spacing w:line="360" w:lineRule="auto"/>
        <w:ind w:firstLine="567"/>
        <w:jc w:val="left"/>
        <w:rPr>
          <w:rFonts w:ascii="Open" w:hAnsi="Open"/>
          <w:sz w:val="24"/>
          <w:szCs w:val="24"/>
        </w:rPr>
      </w:pPr>
      <w:r w:rsidRPr="0086054D">
        <w:rPr>
          <w:rFonts w:ascii="Open" w:hAnsi="Open"/>
          <w:b/>
          <w:sz w:val="24"/>
          <w:szCs w:val="24"/>
        </w:rPr>
        <w:t>IV</w:t>
      </w:r>
      <w:r w:rsidRPr="00090CC2">
        <w:rPr>
          <w:rFonts w:ascii="Open" w:hAnsi="Open"/>
          <w:sz w:val="24"/>
          <w:szCs w:val="24"/>
        </w:rPr>
        <w:t>–</w:t>
      </w:r>
      <w:r>
        <w:rPr>
          <w:rFonts w:ascii="Open" w:hAnsi="Open"/>
          <w:sz w:val="24"/>
          <w:szCs w:val="24"/>
        </w:rPr>
        <w:t xml:space="preserve"> </w:t>
      </w:r>
      <w:r w:rsidRPr="00F932F3">
        <w:rPr>
          <w:rFonts w:ascii="Open" w:hAnsi="Open"/>
          <w:sz w:val="24"/>
          <w:szCs w:val="24"/>
        </w:rPr>
        <w:t>Organizações da sociedade civil, visando à realização das ações previstas nesta Lei.</w:t>
      </w:r>
    </w:p>
    <w:p w:rsidR="00F932F3" w:rsidRPr="00304443" w:rsidRDefault="00F932F3" w:rsidP="00F932F3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</w:p>
    <w:p w:rsidR="001173C6" w:rsidRPr="0086054D" w:rsidRDefault="001173C6" w:rsidP="001173C6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1173C6" w:rsidRPr="001173C6" w:rsidRDefault="001173C6" w:rsidP="001173C6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5</w:t>
      </w:r>
      <w:r w:rsidRPr="00310DAF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</w:t>
      </w:r>
      <w:r w:rsidR="00BC7F60">
        <w:rPr>
          <w:rFonts w:ascii="Open" w:hAnsi="Open"/>
          <w:sz w:val="24"/>
          <w:szCs w:val="24"/>
        </w:rPr>
        <w:t xml:space="preserve"> </w:t>
      </w:r>
      <w:r w:rsidRPr="001173C6">
        <w:rPr>
          <w:rFonts w:ascii="Open" w:hAnsi="Open"/>
          <w:sz w:val="24"/>
          <w:szCs w:val="24"/>
        </w:rPr>
        <w:t>As despesas decorrentes da execução desta Lei correrão por conta de dotações orçamentárias própr</w:t>
      </w:r>
      <w:r>
        <w:rPr>
          <w:rFonts w:ascii="Open" w:hAnsi="Open"/>
          <w:sz w:val="24"/>
          <w:szCs w:val="24"/>
        </w:rPr>
        <w:t>ias</w:t>
      </w:r>
      <w:r w:rsidRPr="001173C6">
        <w:rPr>
          <w:rFonts w:ascii="Open" w:hAnsi="Open"/>
          <w:sz w:val="24"/>
          <w:szCs w:val="24"/>
        </w:rPr>
        <w:t>.</w:t>
      </w:r>
    </w:p>
    <w:p w:rsidR="00F932F3" w:rsidRPr="00310DAF" w:rsidRDefault="00F932F3" w:rsidP="00261175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</w:p>
    <w:p w:rsidR="001173C6" w:rsidRPr="0086054D" w:rsidRDefault="001173C6" w:rsidP="001173C6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1173C6" w:rsidRPr="00310DAF" w:rsidRDefault="001173C6" w:rsidP="001173C6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>Art. 6</w:t>
      </w:r>
      <w:r w:rsidRPr="00310DAF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</w:t>
      </w:r>
      <w:r w:rsidR="00BC7F60">
        <w:rPr>
          <w:rFonts w:ascii="Open" w:hAnsi="Open"/>
          <w:sz w:val="24"/>
          <w:szCs w:val="24"/>
        </w:rPr>
        <w:t xml:space="preserve"> </w:t>
      </w:r>
      <w:r w:rsidRPr="00310DAF">
        <w:rPr>
          <w:rFonts w:ascii="Open" w:hAnsi="Open"/>
          <w:sz w:val="24"/>
          <w:szCs w:val="24"/>
        </w:rPr>
        <w:t>Esta Lei entra em vigor na data de sua publicação</w:t>
      </w:r>
    </w:p>
    <w:p w:rsidR="00413B92" w:rsidRPr="00310DAF" w:rsidRDefault="00413B92" w:rsidP="00413B92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</w:p>
    <w:p w:rsidR="005A170C" w:rsidRDefault="005A170C" w:rsidP="00413B92">
      <w:pPr>
        <w:pStyle w:val="SemEspaamento"/>
        <w:spacing w:line="360" w:lineRule="auto"/>
        <w:ind w:firstLine="567"/>
        <w:rPr>
          <w:rFonts w:ascii="Open" w:hAnsi="Open"/>
          <w:b/>
          <w:sz w:val="24"/>
          <w:szCs w:val="24"/>
        </w:rPr>
      </w:pPr>
    </w:p>
    <w:p w:rsidR="00F140AD" w:rsidRPr="00310DAF" w:rsidRDefault="001173C6" w:rsidP="00413B92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  <w:r>
        <w:rPr>
          <w:rFonts w:ascii="Open" w:hAnsi="Open"/>
          <w:b/>
          <w:sz w:val="24"/>
          <w:szCs w:val="24"/>
        </w:rPr>
        <w:t xml:space="preserve">Art. </w:t>
      </w:r>
      <w:r w:rsidRPr="001173C6">
        <w:rPr>
          <w:rFonts w:ascii="Open" w:hAnsi="Open"/>
          <w:b/>
          <w:sz w:val="24"/>
          <w:szCs w:val="24"/>
        </w:rPr>
        <w:t>7</w:t>
      </w:r>
      <w:r w:rsidR="00413B92" w:rsidRPr="001173C6">
        <w:rPr>
          <w:rFonts w:ascii="Open" w:hAnsi="Open"/>
          <w:b/>
          <w:sz w:val="24"/>
          <w:szCs w:val="24"/>
        </w:rPr>
        <w:t>º</w:t>
      </w:r>
      <w:r>
        <w:rPr>
          <w:rFonts w:ascii="Open" w:hAnsi="Open"/>
          <w:sz w:val="24"/>
          <w:szCs w:val="24"/>
        </w:rPr>
        <w:t xml:space="preserve"> </w:t>
      </w:r>
      <w:r w:rsidR="00BC7F60">
        <w:rPr>
          <w:rFonts w:ascii="Open" w:hAnsi="Open"/>
          <w:sz w:val="24"/>
          <w:szCs w:val="24"/>
        </w:rPr>
        <w:t xml:space="preserve"> </w:t>
      </w:r>
      <w:r w:rsidR="000A1E7A" w:rsidRPr="00310DAF">
        <w:rPr>
          <w:rFonts w:ascii="Open" w:hAnsi="Open"/>
          <w:sz w:val="24"/>
          <w:szCs w:val="24"/>
        </w:rPr>
        <w:t>Revogam-se as disposições em contrário.</w:t>
      </w:r>
    </w:p>
    <w:p w:rsidR="00413B92" w:rsidRPr="00310DAF" w:rsidRDefault="00413B92" w:rsidP="000E1156">
      <w:pPr>
        <w:pStyle w:val="SemEspaamento"/>
        <w:spacing w:line="360" w:lineRule="auto"/>
        <w:ind w:firstLine="567"/>
        <w:rPr>
          <w:rFonts w:ascii="Open" w:hAnsi="Open"/>
          <w:sz w:val="24"/>
          <w:szCs w:val="24"/>
        </w:rPr>
      </w:pPr>
    </w:p>
    <w:p w:rsidR="000E1156" w:rsidRPr="00310DAF" w:rsidRDefault="000E1156" w:rsidP="000E1156">
      <w:pPr>
        <w:pStyle w:val="SemEspaamento"/>
        <w:tabs>
          <w:tab w:val="center" w:pos="4890"/>
          <w:tab w:val="right" w:pos="9071"/>
        </w:tabs>
        <w:spacing w:line="360" w:lineRule="auto"/>
        <w:ind w:firstLine="709"/>
        <w:jc w:val="left"/>
        <w:rPr>
          <w:rFonts w:ascii="Open" w:hAnsi="Open"/>
          <w:sz w:val="24"/>
          <w:szCs w:val="24"/>
        </w:rPr>
      </w:pPr>
      <w:r w:rsidRPr="00310DAF">
        <w:rPr>
          <w:rFonts w:ascii="Open" w:hAnsi="Open"/>
          <w:sz w:val="24"/>
          <w:szCs w:val="24"/>
        </w:rPr>
        <w:tab/>
      </w:r>
      <w:r w:rsidRPr="00310DAF">
        <w:rPr>
          <w:rFonts w:ascii="Open" w:hAnsi="Open"/>
          <w:sz w:val="24"/>
          <w:szCs w:val="24"/>
        </w:rPr>
        <w:tab/>
      </w:r>
    </w:p>
    <w:p w:rsidR="000E1156" w:rsidRPr="00310DAF" w:rsidRDefault="000E1156" w:rsidP="000E1156">
      <w:pPr>
        <w:pStyle w:val="SemEspaamento"/>
        <w:tabs>
          <w:tab w:val="center" w:pos="4890"/>
          <w:tab w:val="right" w:pos="9071"/>
        </w:tabs>
        <w:spacing w:line="360" w:lineRule="auto"/>
        <w:ind w:firstLine="709"/>
        <w:jc w:val="right"/>
        <w:rPr>
          <w:rFonts w:ascii="Open" w:hAnsi="Open"/>
          <w:sz w:val="24"/>
          <w:szCs w:val="24"/>
        </w:rPr>
      </w:pPr>
    </w:p>
    <w:p w:rsidR="000E1156" w:rsidRPr="00310DAF" w:rsidRDefault="001173C6" w:rsidP="000E1156">
      <w:pPr>
        <w:pStyle w:val="SemEspaamento"/>
        <w:tabs>
          <w:tab w:val="center" w:pos="4890"/>
          <w:tab w:val="right" w:pos="9071"/>
        </w:tabs>
        <w:spacing w:line="360" w:lineRule="auto"/>
        <w:ind w:firstLine="709"/>
        <w:jc w:val="right"/>
        <w:rPr>
          <w:rFonts w:ascii="Open" w:hAnsi="Open"/>
          <w:sz w:val="24"/>
          <w:szCs w:val="24"/>
        </w:rPr>
      </w:pPr>
      <w:r>
        <w:rPr>
          <w:rFonts w:ascii="Open" w:hAnsi="Open"/>
          <w:sz w:val="24"/>
          <w:szCs w:val="24"/>
        </w:rPr>
        <w:t>Mário Campos,07 de abril de 2026</w:t>
      </w:r>
      <w:r w:rsidR="000E1156" w:rsidRPr="00310DAF">
        <w:rPr>
          <w:rFonts w:ascii="Open" w:hAnsi="Open"/>
          <w:sz w:val="24"/>
          <w:szCs w:val="24"/>
        </w:rPr>
        <w:t>.</w:t>
      </w:r>
    </w:p>
    <w:p w:rsidR="000E1156" w:rsidRPr="00310DAF" w:rsidRDefault="000E1156" w:rsidP="000E1156">
      <w:pPr>
        <w:pStyle w:val="SemEspaamento"/>
        <w:spacing w:line="360" w:lineRule="auto"/>
        <w:ind w:firstLine="709"/>
        <w:jc w:val="right"/>
        <w:rPr>
          <w:rFonts w:ascii="Open" w:hAnsi="Open"/>
          <w:sz w:val="24"/>
          <w:szCs w:val="24"/>
        </w:rPr>
      </w:pPr>
    </w:p>
    <w:p w:rsidR="000E1156" w:rsidRDefault="000E1156" w:rsidP="000E1156">
      <w:pPr>
        <w:pStyle w:val="SemEspaamento"/>
        <w:spacing w:line="360" w:lineRule="auto"/>
        <w:ind w:firstLine="709"/>
        <w:jc w:val="right"/>
        <w:rPr>
          <w:rFonts w:ascii="Open" w:hAnsi="Open"/>
          <w:sz w:val="24"/>
          <w:szCs w:val="24"/>
        </w:rPr>
      </w:pPr>
    </w:p>
    <w:p w:rsidR="001173C6" w:rsidRDefault="001173C6" w:rsidP="001173C6">
      <w:pPr>
        <w:pStyle w:val="SemEspaamento"/>
        <w:spacing w:line="360" w:lineRule="auto"/>
        <w:rPr>
          <w:rFonts w:ascii="Open" w:hAnsi="Open"/>
          <w:b/>
          <w:sz w:val="24"/>
          <w:szCs w:val="24"/>
        </w:rPr>
      </w:pPr>
    </w:p>
    <w:p w:rsidR="001173C6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1173C6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1173C6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1173C6" w:rsidRPr="00310DAF" w:rsidRDefault="001173C6" w:rsidP="000E1156">
      <w:pPr>
        <w:pStyle w:val="SemEspaamento"/>
        <w:spacing w:line="360" w:lineRule="auto"/>
        <w:ind w:firstLine="709"/>
        <w:rPr>
          <w:rFonts w:ascii="Open" w:hAnsi="Open"/>
          <w:b/>
          <w:sz w:val="24"/>
          <w:szCs w:val="24"/>
        </w:rPr>
      </w:pPr>
    </w:p>
    <w:p w:rsidR="000E1156" w:rsidRPr="00310DAF" w:rsidRDefault="000E1156" w:rsidP="000E1156">
      <w:pPr>
        <w:pStyle w:val="SemEspaamento"/>
        <w:ind w:firstLine="709"/>
        <w:jc w:val="center"/>
        <w:rPr>
          <w:rFonts w:ascii="Open" w:hAnsi="Open"/>
          <w:b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Andresa Aparecida Rocha Rodrigues</w:t>
      </w:r>
    </w:p>
    <w:p w:rsidR="000E1156" w:rsidRPr="00310DAF" w:rsidRDefault="000E1156" w:rsidP="000E1156">
      <w:pPr>
        <w:pStyle w:val="SemEspaamento"/>
        <w:ind w:firstLine="709"/>
        <w:jc w:val="center"/>
        <w:rPr>
          <w:rFonts w:ascii="Open" w:hAnsi="Open"/>
          <w:sz w:val="24"/>
          <w:szCs w:val="24"/>
        </w:rPr>
      </w:pPr>
      <w:r w:rsidRPr="00310DAF">
        <w:rPr>
          <w:rFonts w:ascii="Open" w:hAnsi="Open"/>
          <w:sz w:val="24"/>
          <w:szCs w:val="24"/>
        </w:rPr>
        <w:t>Prefeita Municipal de Mário Campos</w:t>
      </w:r>
    </w:p>
    <w:p w:rsidR="000E1156" w:rsidRPr="00413B92" w:rsidRDefault="000E1156" w:rsidP="000E1156">
      <w:pPr>
        <w:pStyle w:val="SemEspaamento"/>
        <w:ind w:firstLine="709"/>
        <w:jc w:val="center"/>
      </w:pPr>
    </w:p>
    <w:p w:rsidR="006B11A3" w:rsidRDefault="006B11A3" w:rsidP="000E1156">
      <w:pPr>
        <w:pStyle w:val="SemEspaamento"/>
        <w:spacing w:line="360" w:lineRule="auto"/>
      </w:pPr>
    </w:p>
    <w:p w:rsidR="00304443" w:rsidRDefault="00304443" w:rsidP="001173C6">
      <w:pPr>
        <w:spacing w:after="200" w:line="276" w:lineRule="auto"/>
        <w:rPr>
          <w:rFonts w:ascii="Open" w:hAnsi="Open"/>
          <w:b/>
          <w:sz w:val="24"/>
          <w:szCs w:val="24"/>
        </w:rPr>
      </w:pPr>
    </w:p>
    <w:p w:rsidR="00304443" w:rsidRDefault="00304443" w:rsidP="000E1156">
      <w:pPr>
        <w:spacing w:after="200" w:line="276" w:lineRule="auto"/>
        <w:jc w:val="center"/>
        <w:rPr>
          <w:rFonts w:ascii="Open" w:hAnsi="Open"/>
          <w:b/>
          <w:sz w:val="24"/>
          <w:szCs w:val="24"/>
        </w:rPr>
      </w:pPr>
    </w:p>
    <w:p w:rsidR="00304443" w:rsidRDefault="00304443" w:rsidP="000E1156">
      <w:pPr>
        <w:spacing w:after="200" w:line="276" w:lineRule="auto"/>
        <w:jc w:val="center"/>
        <w:rPr>
          <w:rFonts w:ascii="Open" w:hAnsi="Open"/>
          <w:b/>
          <w:sz w:val="24"/>
          <w:szCs w:val="24"/>
        </w:rPr>
      </w:pPr>
    </w:p>
    <w:p w:rsidR="000E1156" w:rsidRPr="00310DAF" w:rsidRDefault="000E1156" w:rsidP="000E1156">
      <w:pPr>
        <w:spacing w:after="200" w:line="276" w:lineRule="auto"/>
        <w:jc w:val="center"/>
        <w:rPr>
          <w:rFonts w:ascii="Open" w:hAnsi="Open"/>
          <w:b/>
          <w:sz w:val="24"/>
          <w:szCs w:val="24"/>
        </w:rPr>
      </w:pPr>
      <w:r w:rsidRPr="00310DAF">
        <w:rPr>
          <w:rFonts w:ascii="Open" w:hAnsi="Open"/>
          <w:b/>
          <w:sz w:val="24"/>
          <w:szCs w:val="24"/>
        </w:rPr>
        <w:t>JUSTIFICATIVA</w:t>
      </w:r>
    </w:p>
    <w:p w:rsidR="000E1156" w:rsidRPr="00310DAF" w:rsidRDefault="000E1156" w:rsidP="00F140AD">
      <w:pPr>
        <w:pStyle w:val="SemEspaamento"/>
        <w:spacing w:line="360" w:lineRule="auto"/>
        <w:ind w:firstLine="709"/>
        <w:rPr>
          <w:rFonts w:ascii="Open" w:hAnsi="Open"/>
          <w:sz w:val="24"/>
          <w:szCs w:val="24"/>
        </w:rPr>
      </w:pPr>
    </w:p>
    <w:p w:rsidR="00552E51" w:rsidRPr="00552E51" w:rsidRDefault="005A170C" w:rsidP="00552E51">
      <w:pPr>
        <w:pStyle w:val="NormalWeb"/>
        <w:rPr>
          <w:rFonts w:ascii="Open" w:hAnsi="Open"/>
        </w:rPr>
      </w:pPr>
      <w:r w:rsidRPr="00261175">
        <w:rPr>
          <w:rFonts w:ascii="Open" w:hAnsi="Open"/>
        </w:rPr>
        <w:t xml:space="preserve"> </w:t>
      </w:r>
      <w:r w:rsidR="00552E51" w:rsidRPr="00552E51">
        <w:rPr>
          <w:rFonts w:ascii="Open" w:hAnsi="Open"/>
        </w:rPr>
        <w:t>O presente Projeto de Lei tem como objetivo promover a conscientização da população sobre a importância de um trânsito mais seguro e responsável.</w:t>
      </w:r>
    </w:p>
    <w:p w:rsidR="00552E51" w:rsidRPr="00552E51" w:rsidRDefault="00552E51" w:rsidP="00552E51">
      <w:pPr>
        <w:spacing w:before="100" w:beforeAutospacing="1" w:after="100" w:afterAutospacing="1" w:line="240" w:lineRule="auto"/>
        <w:jc w:val="left"/>
        <w:rPr>
          <w:rFonts w:ascii="Open" w:eastAsia="Times New Roman" w:hAnsi="Open" w:cs="Times New Roman"/>
          <w:sz w:val="24"/>
          <w:szCs w:val="24"/>
          <w:lang w:eastAsia="pt-BR"/>
        </w:rPr>
      </w:pPr>
      <w:r w:rsidRPr="00552E51">
        <w:rPr>
          <w:rFonts w:ascii="Open" w:eastAsia="Times New Roman" w:hAnsi="Open" w:cs="Times New Roman"/>
          <w:sz w:val="24"/>
          <w:szCs w:val="24"/>
          <w:lang w:eastAsia="pt-BR"/>
        </w:rPr>
        <w:t>Sabe-se que grande parte dos acidentes de trânsito ocorre por imprudência, desatenção e desrespeito às normas. Dessa forma, ações educativas são fundamentais para reduzir acidentes, preservar vidas e construir uma cultura de paz no trânsito.</w:t>
      </w:r>
    </w:p>
    <w:p w:rsidR="00552E51" w:rsidRPr="00552E51" w:rsidRDefault="00552E51" w:rsidP="00552E51">
      <w:pPr>
        <w:spacing w:before="100" w:beforeAutospacing="1" w:after="100" w:afterAutospacing="1" w:line="240" w:lineRule="auto"/>
        <w:jc w:val="left"/>
        <w:rPr>
          <w:rFonts w:ascii="Open" w:eastAsia="Times New Roman" w:hAnsi="Open" w:cs="Times New Roman"/>
          <w:sz w:val="24"/>
          <w:szCs w:val="24"/>
          <w:lang w:eastAsia="pt-BR"/>
        </w:rPr>
      </w:pPr>
      <w:r w:rsidRPr="00552E51">
        <w:rPr>
          <w:rFonts w:ascii="Open" w:eastAsia="Times New Roman" w:hAnsi="Open" w:cs="Times New Roman"/>
          <w:sz w:val="24"/>
          <w:szCs w:val="24"/>
          <w:lang w:eastAsia="pt-BR"/>
        </w:rPr>
        <w:t>A criação da Semana Municipal de Conscientização no Trânsito permitirá o desenvolvimento de campanhas e atividades educativas envolvendo toda a comunidade, contribuindo diretamente para a segurança de motoristas, pedestres e ciclistas.</w:t>
      </w:r>
    </w:p>
    <w:p w:rsidR="00552E51" w:rsidRPr="00552E51" w:rsidRDefault="00552E51" w:rsidP="00552E51">
      <w:pPr>
        <w:spacing w:before="100" w:beforeAutospacing="1" w:after="100" w:afterAutospacing="1" w:line="240" w:lineRule="auto"/>
        <w:jc w:val="left"/>
        <w:rPr>
          <w:rFonts w:ascii="Open" w:eastAsia="Times New Roman" w:hAnsi="Open" w:cs="Times New Roman"/>
          <w:sz w:val="24"/>
          <w:szCs w:val="24"/>
          <w:lang w:eastAsia="pt-BR"/>
        </w:rPr>
      </w:pPr>
      <w:r w:rsidRPr="00552E51">
        <w:rPr>
          <w:rFonts w:ascii="Open" w:eastAsia="Times New Roman" w:hAnsi="Open" w:cs="Times New Roman"/>
          <w:sz w:val="24"/>
          <w:szCs w:val="24"/>
          <w:lang w:eastAsia="pt-BR"/>
        </w:rPr>
        <w:t>Diante do exposto, contamos com o apoio dos nobres vereadores para a aprovação deste Projeto de Lei.</w:t>
      </w:r>
    </w:p>
    <w:p w:rsidR="00966C0D" w:rsidRDefault="00966C0D" w:rsidP="00AE07FA">
      <w:pPr>
        <w:spacing w:after="0" w:line="240" w:lineRule="auto"/>
        <w:ind w:firstLine="709"/>
        <w:rPr>
          <w:rFonts w:ascii="Open" w:hAnsi="Open"/>
          <w:sz w:val="24"/>
          <w:szCs w:val="24"/>
        </w:rPr>
      </w:pPr>
    </w:p>
    <w:p w:rsidR="00304443" w:rsidRDefault="00304443" w:rsidP="00AE07FA">
      <w:pPr>
        <w:spacing w:after="0" w:line="240" w:lineRule="auto"/>
        <w:ind w:firstLine="709"/>
        <w:rPr>
          <w:rFonts w:ascii="Open" w:hAnsi="Open"/>
          <w:sz w:val="24"/>
          <w:szCs w:val="24"/>
        </w:rPr>
      </w:pPr>
    </w:p>
    <w:p w:rsidR="00304443" w:rsidRDefault="00304443" w:rsidP="00552E51">
      <w:pPr>
        <w:spacing w:line="240" w:lineRule="auto"/>
        <w:rPr>
          <w:rFonts w:ascii="Open" w:hAnsi="Open" w:cs="Arial"/>
          <w:sz w:val="24"/>
          <w:szCs w:val="24"/>
        </w:rPr>
      </w:pPr>
    </w:p>
    <w:p w:rsidR="00304443" w:rsidRDefault="00304443" w:rsidP="00310DAF">
      <w:pPr>
        <w:spacing w:line="240" w:lineRule="auto"/>
        <w:ind w:firstLine="709"/>
        <w:rPr>
          <w:rFonts w:ascii="Open" w:hAnsi="Open" w:cs="Arial"/>
          <w:sz w:val="24"/>
          <w:szCs w:val="24"/>
        </w:rPr>
      </w:pPr>
    </w:p>
    <w:p w:rsidR="00310DAF" w:rsidRPr="00310DAF" w:rsidRDefault="00310DAF" w:rsidP="00310DAF">
      <w:pPr>
        <w:spacing w:line="240" w:lineRule="auto"/>
        <w:ind w:firstLine="709"/>
        <w:rPr>
          <w:rFonts w:ascii="Open" w:hAnsi="Open" w:cs="Arial"/>
          <w:sz w:val="24"/>
          <w:szCs w:val="24"/>
        </w:rPr>
      </w:pPr>
      <w:r w:rsidRPr="00310DAF">
        <w:rPr>
          <w:rFonts w:ascii="Open" w:hAnsi="Open" w:cs="Arial"/>
          <w:sz w:val="24"/>
          <w:szCs w:val="24"/>
        </w:rPr>
        <w:t>Gabinete da Vereadora,</w:t>
      </w:r>
    </w:p>
    <w:p w:rsidR="000E1156" w:rsidRDefault="000E1156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B45" w:rsidRDefault="00055B45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B45" w:rsidRDefault="00055B45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B45" w:rsidRDefault="00055B45" w:rsidP="000E11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0DAF" w:rsidRDefault="00310DAF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552E51" w:rsidRDefault="00552E51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552E51" w:rsidRDefault="00552E51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Default="00304443" w:rsidP="000E1156">
      <w:pPr>
        <w:spacing w:after="0" w:line="240" w:lineRule="auto"/>
        <w:ind w:firstLine="709"/>
        <w:jc w:val="center"/>
        <w:rPr>
          <w:rFonts w:ascii="Open" w:hAnsi="Open" w:cs="Times New Roman"/>
          <w:sz w:val="24"/>
          <w:szCs w:val="24"/>
        </w:rPr>
      </w:pPr>
    </w:p>
    <w:p w:rsidR="00304443" w:rsidRPr="00310DAF" w:rsidRDefault="00304443" w:rsidP="00552E51">
      <w:pPr>
        <w:spacing w:after="0" w:line="240" w:lineRule="auto"/>
        <w:rPr>
          <w:rFonts w:ascii="Open" w:hAnsi="Open" w:cs="Times New Roman"/>
          <w:sz w:val="24"/>
          <w:szCs w:val="24"/>
        </w:rPr>
      </w:pPr>
    </w:p>
    <w:p w:rsidR="00310DAF" w:rsidRPr="00310DAF" w:rsidRDefault="00310DAF" w:rsidP="00310DAF">
      <w:pPr>
        <w:spacing w:line="240" w:lineRule="auto"/>
        <w:ind w:firstLine="709"/>
        <w:jc w:val="center"/>
        <w:rPr>
          <w:rFonts w:ascii="Open" w:hAnsi="Open" w:cs="Arial"/>
          <w:b/>
          <w:sz w:val="24"/>
          <w:szCs w:val="24"/>
        </w:rPr>
      </w:pPr>
      <w:r w:rsidRPr="00310DAF">
        <w:rPr>
          <w:rFonts w:ascii="Open" w:hAnsi="Open" w:cs="Arial"/>
          <w:b/>
          <w:sz w:val="24"/>
          <w:szCs w:val="24"/>
        </w:rPr>
        <w:t>Daniela Agostinho Henrique Amorim</w:t>
      </w:r>
    </w:p>
    <w:p w:rsidR="000E1156" w:rsidRPr="00310DAF" w:rsidRDefault="000E1156" w:rsidP="000E1156">
      <w:pPr>
        <w:pStyle w:val="SemEspaamento"/>
        <w:ind w:firstLine="709"/>
        <w:jc w:val="center"/>
        <w:rPr>
          <w:rFonts w:ascii="Open" w:hAnsi="Open" w:cs="Times New Roman"/>
          <w:sz w:val="24"/>
          <w:szCs w:val="24"/>
        </w:rPr>
      </w:pPr>
      <w:r w:rsidRPr="00310DAF">
        <w:rPr>
          <w:rFonts w:ascii="Open" w:hAnsi="Open" w:cs="Times New Roman"/>
          <w:sz w:val="24"/>
          <w:szCs w:val="24"/>
        </w:rPr>
        <w:t>Vereadora do Município de Mário Campos</w:t>
      </w:r>
    </w:p>
    <w:p w:rsidR="000E1156" w:rsidRPr="0015407E" w:rsidRDefault="000E1156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1156" w:rsidRPr="0015407E" w:rsidRDefault="000E1156" w:rsidP="000E1156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41CD" w:rsidRPr="00E84769" w:rsidRDefault="002541CD" w:rsidP="002541CD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2541CD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F9" w:rsidRDefault="00B73EF9" w:rsidP="00CC50AD">
      <w:pPr>
        <w:spacing w:after="0" w:line="240" w:lineRule="auto"/>
      </w:pPr>
      <w:r>
        <w:separator/>
      </w:r>
    </w:p>
  </w:endnote>
  <w:endnote w:type="continuationSeparator" w:id="0">
    <w:p w:rsidR="00B73EF9" w:rsidRDefault="00B73EF9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">
    <w:altName w:val="Times New Roman"/>
    <w:panose1 w:val="00000000000000000000"/>
    <w:charset w:val="00"/>
    <w:family w:val="roman"/>
    <w:notTrueType/>
    <w:pitch w:val="default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54D" w:rsidRPr="00B709EB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86054D" w:rsidRPr="00CC166F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86054D" w:rsidRPr="00CC166F" w:rsidRDefault="0086054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F9" w:rsidRDefault="00B73EF9" w:rsidP="00CC50AD">
      <w:pPr>
        <w:spacing w:after="0" w:line="240" w:lineRule="auto"/>
      </w:pPr>
      <w:r>
        <w:separator/>
      </w:r>
    </w:p>
  </w:footnote>
  <w:footnote w:type="continuationSeparator" w:id="0">
    <w:p w:rsidR="00B73EF9" w:rsidRDefault="00B73EF9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54D" w:rsidRPr="00D37997" w:rsidRDefault="00BD3860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1885950</wp:posOffset>
              </wp:positionH>
              <wp:positionV relativeFrom="paragraph">
                <wp:posOffset>55880</wp:posOffset>
              </wp:positionV>
              <wp:extent cx="4221480" cy="628650"/>
              <wp:effectExtent l="0" t="0" r="7620" b="0"/>
              <wp:wrapThrough wrapText="bothSides">
                <wp:wrapPolygon edited="0">
                  <wp:start x="0" y="0"/>
                  <wp:lineTo x="0" y="20945"/>
                  <wp:lineTo x="21542" y="20945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Pr="00963969" w:rsidRDefault="0086054D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86054D" w:rsidRDefault="0086054D"/>
                        <w:p w:rsidR="0086054D" w:rsidRDefault="008605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8.5pt;margin-top:4.4pt;width:332.4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" fillcolor="white [3201]" stroked="f" strokeweight=".5pt">
              <v:path arrowok="t"/>
              <v:textbox>
                <w:txbxContent>
                  <w:p w:rsidR="0086054D" w:rsidRPr="00963969" w:rsidRDefault="0086054D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86054D" w:rsidRDefault="0086054D"/>
                  <w:p w:rsidR="0086054D" w:rsidRDefault="0086054D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Default="0086054D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6054D" w:rsidRDefault="0086054D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399540" cy="1072515"/>
              <wp:effectExtent l="0" t="0" r="3810" b="698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072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Pr="008E54D3" w:rsidRDefault="0086054D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10.2pt;height:84.4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" fillcolor="white [3201]" stroked="f" strokeweight=".5pt">
              <v:path arrowok="t"/>
              <v:textbox style="mso-fit-shape-to-text:t">
                <w:txbxContent>
                  <w:p w:rsidR="0086054D" w:rsidRPr="008E54D3" w:rsidRDefault="0086054D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54D" w:rsidRDefault="0086054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86054D" w:rsidRPr="00504701" w:rsidRDefault="0086054D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86054D" w:rsidRDefault="0086054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86054D" w:rsidRPr="00504701" w:rsidRDefault="0086054D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6054D" w:rsidRPr="00963969" w:rsidRDefault="0086054D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86054D" w:rsidRPr="00963969" w:rsidRDefault="0086054D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>DANIELA AGOSTINHO HENRIQUE(DANIELA AGOSTINHO)</w:t>
    </w:r>
  </w:p>
  <w:p w:rsidR="0086054D" w:rsidRDefault="0086054D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86054D" w:rsidRPr="0031607D" w:rsidRDefault="0086054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55B45"/>
    <w:rsid w:val="00063661"/>
    <w:rsid w:val="00082059"/>
    <w:rsid w:val="00090CC2"/>
    <w:rsid w:val="00091964"/>
    <w:rsid w:val="000A1E7A"/>
    <w:rsid w:val="000B6B55"/>
    <w:rsid w:val="000B725D"/>
    <w:rsid w:val="000C4AD7"/>
    <w:rsid w:val="000C728A"/>
    <w:rsid w:val="000C73B9"/>
    <w:rsid w:val="000D3DF9"/>
    <w:rsid w:val="000D663B"/>
    <w:rsid w:val="000E1033"/>
    <w:rsid w:val="000E1156"/>
    <w:rsid w:val="000E2490"/>
    <w:rsid w:val="000E7C21"/>
    <w:rsid w:val="00106891"/>
    <w:rsid w:val="001173C6"/>
    <w:rsid w:val="001239D9"/>
    <w:rsid w:val="00133E2F"/>
    <w:rsid w:val="00140D1E"/>
    <w:rsid w:val="00160378"/>
    <w:rsid w:val="0016516C"/>
    <w:rsid w:val="00165A07"/>
    <w:rsid w:val="0017057C"/>
    <w:rsid w:val="0018091B"/>
    <w:rsid w:val="001904AA"/>
    <w:rsid w:val="001A3C84"/>
    <w:rsid w:val="001B77FB"/>
    <w:rsid w:val="001D5C21"/>
    <w:rsid w:val="001F49A1"/>
    <w:rsid w:val="001F7FC7"/>
    <w:rsid w:val="00212CA2"/>
    <w:rsid w:val="00214280"/>
    <w:rsid w:val="00227228"/>
    <w:rsid w:val="00230D19"/>
    <w:rsid w:val="002541CD"/>
    <w:rsid w:val="00261175"/>
    <w:rsid w:val="00270B44"/>
    <w:rsid w:val="002763C8"/>
    <w:rsid w:val="00291DC6"/>
    <w:rsid w:val="002A19E4"/>
    <w:rsid w:val="002A1F01"/>
    <w:rsid w:val="002A2901"/>
    <w:rsid w:val="002A56C5"/>
    <w:rsid w:val="002C2649"/>
    <w:rsid w:val="002C701F"/>
    <w:rsid w:val="002D34E5"/>
    <w:rsid w:val="002D5E30"/>
    <w:rsid w:val="002E04EB"/>
    <w:rsid w:val="002E4F5A"/>
    <w:rsid w:val="002E629E"/>
    <w:rsid w:val="002F382C"/>
    <w:rsid w:val="002F61EB"/>
    <w:rsid w:val="003029A3"/>
    <w:rsid w:val="00304443"/>
    <w:rsid w:val="00310DAF"/>
    <w:rsid w:val="00311620"/>
    <w:rsid w:val="0031513F"/>
    <w:rsid w:val="0031594D"/>
    <w:rsid w:val="0031607D"/>
    <w:rsid w:val="00324D05"/>
    <w:rsid w:val="00345B34"/>
    <w:rsid w:val="00347EAC"/>
    <w:rsid w:val="00361992"/>
    <w:rsid w:val="003629D4"/>
    <w:rsid w:val="00364330"/>
    <w:rsid w:val="003666DA"/>
    <w:rsid w:val="0037143B"/>
    <w:rsid w:val="003858C4"/>
    <w:rsid w:val="003A37DF"/>
    <w:rsid w:val="003C417C"/>
    <w:rsid w:val="003C4C82"/>
    <w:rsid w:val="003D6590"/>
    <w:rsid w:val="003E279F"/>
    <w:rsid w:val="003F6A44"/>
    <w:rsid w:val="00413B92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31C1"/>
    <w:rsid w:val="004E4A5F"/>
    <w:rsid w:val="005014EA"/>
    <w:rsid w:val="0050162C"/>
    <w:rsid w:val="00504701"/>
    <w:rsid w:val="00505F91"/>
    <w:rsid w:val="00513D58"/>
    <w:rsid w:val="00516A7A"/>
    <w:rsid w:val="00516B69"/>
    <w:rsid w:val="00532190"/>
    <w:rsid w:val="00535D01"/>
    <w:rsid w:val="005433A1"/>
    <w:rsid w:val="00545FAB"/>
    <w:rsid w:val="00552E51"/>
    <w:rsid w:val="00560243"/>
    <w:rsid w:val="00572062"/>
    <w:rsid w:val="005A170C"/>
    <w:rsid w:val="005C749B"/>
    <w:rsid w:val="005E0628"/>
    <w:rsid w:val="005E090E"/>
    <w:rsid w:val="005E2989"/>
    <w:rsid w:val="005F17EF"/>
    <w:rsid w:val="006062B7"/>
    <w:rsid w:val="0061797F"/>
    <w:rsid w:val="00627C02"/>
    <w:rsid w:val="00646F53"/>
    <w:rsid w:val="00651DE3"/>
    <w:rsid w:val="00654D97"/>
    <w:rsid w:val="00663280"/>
    <w:rsid w:val="006850E9"/>
    <w:rsid w:val="00685B5C"/>
    <w:rsid w:val="00686D1A"/>
    <w:rsid w:val="006954FB"/>
    <w:rsid w:val="006A6AA5"/>
    <w:rsid w:val="006A7E72"/>
    <w:rsid w:val="006B11A3"/>
    <w:rsid w:val="006B1EF6"/>
    <w:rsid w:val="006B7631"/>
    <w:rsid w:val="006C235E"/>
    <w:rsid w:val="006C3339"/>
    <w:rsid w:val="006F133D"/>
    <w:rsid w:val="00714C59"/>
    <w:rsid w:val="0072338E"/>
    <w:rsid w:val="00732515"/>
    <w:rsid w:val="00742FE7"/>
    <w:rsid w:val="00785590"/>
    <w:rsid w:val="0079704A"/>
    <w:rsid w:val="007A1CA9"/>
    <w:rsid w:val="007A215C"/>
    <w:rsid w:val="007A790D"/>
    <w:rsid w:val="007C781F"/>
    <w:rsid w:val="007F56E5"/>
    <w:rsid w:val="00800987"/>
    <w:rsid w:val="0081053A"/>
    <w:rsid w:val="00810622"/>
    <w:rsid w:val="008119B4"/>
    <w:rsid w:val="00814D8D"/>
    <w:rsid w:val="0082228D"/>
    <w:rsid w:val="00823B58"/>
    <w:rsid w:val="00825046"/>
    <w:rsid w:val="00834855"/>
    <w:rsid w:val="0084190C"/>
    <w:rsid w:val="0086054D"/>
    <w:rsid w:val="008740F2"/>
    <w:rsid w:val="00885911"/>
    <w:rsid w:val="00891D08"/>
    <w:rsid w:val="008B50A7"/>
    <w:rsid w:val="008B6DD4"/>
    <w:rsid w:val="008C5101"/>
    <w:rsid w:val="008C7AAB"/>
    <w:rsid w:val="008E51AA"/>
    <w:rsid w:val="008E54D3"/>
    <w:rsid w:val="008F37FA"/>
    <w:rsid w:val="009135E9"/>
    <w:rsid w:val="009163E6"/>
    <w:rsid w:val="0091714D"/>
    <w:rsid w:val="0093066C"/>
    <w:rsid w:val="00933CB9"/>
    <w:rsid w:val="00935078"/>
    <w:rsid w:val="00945372"/>
    <w:rsid w:val="00955F5B"/>
    <w:rsid w:val="0095603F"/>
    <w:rsid w:val="0096251B"/>
    <w:rsid w:val="00963969"/>
    <w:rsid w:val="00966C0D"/>
    <w:rsid w:val="0097183A"/>
    <w:rsid w:val="00972A4B"/>
    <w:rsid w:val="00973EB2"/>
    <w:rsid w:val="00974743"/>
    <w:rsid w:val="009974AC"/>
    <w:rsid w:val="009A16ED"/>
    <w:rsid w:val="009A35A2"/>
    <w:rsid w:val="009B31D5"/>
    <w:rsid w:val="009B4302"/>
    <w:rsid w:val="009C7535"/>
    <w:rsid w:val="009E0377"/>
    <w:rsid w:val="009E45B1"/>
    <w:rsid w:val="009F1C02"/>
    <w:rsid w:val="009F3ACD"/>
    <w:rsid w:val="00A14445"/>
    <w:rsid w:val="00A23123"/>
    <w:rsid w:val="00A40A3A"/>
    <w:rsid w:val="00A41000"/>
    <w:rsid w:val="00A5038F"/>
    <w:rsid w:val="00A540A0"/>
    <w:rsid w:val="00A57215"/>
    <w:rsid w:val="00A67A54"/>
    <w:rsid w:val="00A73176"/>
    <w:rsid w:val="00A9746A"/>
    <w:rsid w:val="00AA2FA0"/>
    <w:rsid w:val="00AB7F3E"/>
    <w:rsid w:val="00AD6C12"/>
    <w:rsid w:val="00AE07FA"/>
    <w:rsid w:val="00AE0A5A"/>
    <w:rsid w:val="00AF0D6B"/>
    <w:rsid w:val="00AF0DA2"/>
    <w:rsid w:val="00AF7152"/>
    <w:rsid w:val="00B03352"/>
    <w:rsid w:val="00B12D19"/>
    <w:rsid w:val="00B22612"/>
    <w:rsid w:val="00B30CFE"/>
    <w:rsid w:val="00B54D84"/>
    <w:rsid w:val="00B552ED"/>
    <w:rsid w:val="00B61B81"/>
    <w:rsid w:val="00B709EB"/>
    <w:rsid w:val="00B711AA"/>
    <w:rsid w:val="00B72B03"/>
    <w:rsid w:val="00B73EF9"/>
    <w:rsid w:val="00B769EC"/>
    <w:rsid w:val="00B82224"/>
    <w:rsid w:val="00B838B7"/>
    <w:rsid w:val="00B87CE2"/>
    <w:rsid w:val="00BA4899"/>
    <w:rsid w:val="00BA56E9"/>
    <w:rsid w:val="00BB5398"/>
    <w:rsid w:val="00BC14CA"/>
    <w:rsid w:val="00BC7F60"/>
    <w:rsid w:val="00BD3860"/>
    <w:rsid w:val="00C03F2C"/>
    <w:rsid w:val="00C0623F"/>
    <w:rsid w:val="00C10064"/>
    <w:rsid w:val="00C10581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0D8A"/>
    <w:rsid w:val="00CE3E38"/>
    <w:rsid w:val="00CE63B2"/>
    <w:rsid w:val="00CE7507"/>
    <w:rsid w:val="00CF32F6"/>
    <w:rsid w:val="00CF5AFD"/>
    <w:rsid w:val="00D27A0D"/>
    <w:rsid w:val="00D34885"/>
    <w:rsid w:val="00D37997"/>
    <w:rsid w:val="00D5278C"/>
    <w:rsid w:val="00D57D9D"/>
    <w:rsid w:val="00D62EF2"/>
    <w:rsid w:val="00D84B2D"/>
    <w:rsid w:val="00DA4C77"/>
    <w:rsid w:val="00DA675F"/>
    <w:rsid w:val="00DB6485"/>
    <w:rsid w:val="00DB6D58"/>
    <w:rsid w:val="00DC14EE"/>
    <w:rsid w:val="00DC1D21"/>
    <w:rsid w:val="00DD4A6F"/>
    <w:rsid w:val="00DD6AA2"/>
    <w:rsid w:val="00E10391"/>
    <w:rsid w:val="00E131B1"/>
    <w:rsid w:val="00E20C2B"/>
    <w:rsid w:val="00E77D56"/>
    <w:rsid w:val="00E818EA"/>
    <w:rsid w:val="00E81C45"/>
    <w:rsid w:val="00E84769"/>
    <w:rsid w:val="00E8476E"/>
    <w:rsid w:val="00EB1BE3"/>
    <w:rsid w:val="00EC478B"/>
    <w:rsid w:val="00ED20EC"/>
    <w:rsid w:val="00ED3384"/>
    <w:rsid w:val="00EE4DCB"/>
    <w:rsid w:val="00F04365"/>
    <w:rsid w:val="00F0697A"/>
    <w:rsid w:val="00F140AD"/>
    <w:rsid w:val="00F16A8F"/>
    <w:rsid w:val="00F2188C"/>
    <w:rsid w:val="00F2389A"/>
    <w:rsid w:val="00F401EA"/>
    <w:rsid w:val="00F4031B"/>
    <w:rsid w:val="00F45EFF"/>
    <w:rsid w:val="00F52E9A"/>
    <w:rsid w:val="00F77439"/>
    <w:rsid w:val="00F932F3"/>
    <w:rsid w:val="00F95476"/>
    <w:rsid w:val="00FA0580"/>
    <w:rsid w:val="00FC3D1A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C634E-6EE9-4CB9-A74D-9B4AB69E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E11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BB11-DECF-4486-A5F0-650D5831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VANESSA</cp:lastModifiedBy>
  <cp:revision>2</cp:revision>
  <cp:lastPrinted>2025-04-09T13:49:00Z</cp:lastPrinted>
  <dcterms:created xsi:type="dcterms:W3CDTF">2026-04-08T23:40:00Z</dcterms:created>
  <dcterms:modified xsi:type="dcterms:W3CDTF">2026-04-08T23:40:00Z</dcterms:modified>
</cp:coreProperties>
</file>