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F60D36">
        <w:rPr>
          <w:rFonts w:ascii="Arial" w:hAnsi="Arial" w:cs="Arial"/>
          <w:b/>
          <w:bCs/>
          <w:sz w:val="24"/>
          <w:szCs w:val="24"/>
        </w:rPr>
        <w:t>54,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D76F5">
        <w:rPr>
          <w:rFonts w:ascii="Arial" w:hAnsi="Arial" w:cs="Arial"/>
          <w:b/>
          <w:bCs/>
          <w:sz w:val="24"/>
          <w:szCs w:val="24"/>
        </w:rPr>
        <w:t xml:space="preserve">  28 </w:t>
      </w:r>
      <w:r w:rsidR="007615E7">
        <w:rPr>
          <w:rFonts w:ascii="Arial" w:hAnsi="Arial" w:cs="Arial"/>
          <w:b/>
          <w:bCs/>
          <w:sz w:val="24"/>
          <w:szCs w:val="24"/>
        </w:rPr>
        <w:t>de abril</w:t>
      </w:r>
      <w:r w:rsidR="00D33727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F3737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33FC3" w:rsidRPr="00066439" w:rsidRDefault="00A16422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51F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B1704" w:rsidRPr="00066439">
        <w:rPr>
          <w:rFonts w:ascii="Arial" w:eastAsia="Arial" w:hAnsi="Arial" w:cs="Arial"/>
          <w:color w:val="000000"/>
          <w:sz w:val="24"/>
          <w:szCs w:val="24"/>
        </w:rPr>
        <w:t>A vereadora que esta subscreve, com base no Regimento Interno, vem indicar ao Executivo</w:t>
      </w:r>
      <w:r w:rsidR="00AB1704" w:rsidRPr="00066439">
        <w:rPr>
          <w:rFonts w:ascii="Arial" w:hAnsi="Arial" w:cs="Arial"/>
          <w:sz w:val="24"/>
          <w:szCs w:val="24"/>
        </w:rPr>
        <w:t xml:space="preserve"> </w:t>
      </w:r>
      <w:r w:rsidR="00066439" w:rsidRPr="00066439">
        <w:rPr>
          <w:rFonts w:ascii="Arial" w:hAnsi="Arial" w:cs="Arial"/>
          <w:sz w:val="24"/>
          <w:szCs w:val="24"/>
        </w:rPr>
        <w:t>que estude a viabilidade da contratação de profissionais destinados à realização de manutenções e pequenos reparos, conforme a demanda, com atuação exclusiva junto à Secretaria de Educação e à Secretaria de Saúde.</w:t>
      </w: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31929" w:rsidRPr="00351FDE" w:rsidRDefault="007A2B17" w:rsidP="00351FD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970065">
        <w:t xml:space="preserve"> </w:t>
      </w:r>
      <w:r w:rsidR="00D31929">
        <w:rPr>
          <w:rFonts w:ascii="Arial" w:hAnsi="Arial" w:cs="Arial"/>
          <w:sz w:val="24"/>
          <w:szCs w:val="24"/>
        </w:rPr>
        <w:t xml:space="preserve"> </w:t>
      </w:r>
    </w:p>
    <w:p w:rsidR="004A7A9B" w:rsidRPr="00066439" w:rsidRDefault="007615E7" w:rsidP="004A7A9B">
      <w:pPr>
        <w:pStyle w:val="NormalWeb"/>
        <w:jc w:val="both"/>
        <w:rPr>
          <w:rFonts w:ascii="Arial" w:hAnsi="Arial" w:cs="Arial"/>
        </w:rPr>
      </w:pPr>
      <w:r w:rsidRPr="00351FDE">
        <w:rPr>
          <w:rFonts w:ascii="Arial" w:hAnsi="Arial" w:cs="Arial"/>
        </w:rPr>
        <w:t xml:space="preserve">        </w:t>
      </w:r>
      <w:r w:rsidR="0024116E" w:rsidRPr="00351FDE">
        <w:rPr>
          <w:rFonts w:ascii="Arial" w:hAnsi="Arial" w:cs="Arial"/>
        </w:rPr>
        <w:t xml:space="preserve"> </w:t>
      </w:r>
      <w:r w:rsidR="00080437" w:rsidRPr="00351FDE">
        <w:rPr>
          <w:rFonts w:ascii="Arial" w:hAnsi="Arial" w:cs="Arial"/>
        </w:rPr>
        <w:t xml:space="preserve"> </w:t>
      </w:r>
      <w:r w:rsidR="00351FDE" w:rsidRPr="00066439">
        <w:rPr>
          <w:rFonts w:ascii="Arial" w:hAnsi="Arial" w:cs="Arial"/>
        </w:rPr>
        <w:t xml:space="preserve">A </w:t>
      </w:r>
      <w:r w:rsidR="00066439" w:rsidRPr="00066439">
        <w:rPr>
          <w:rFonts w:ascii="Arial" w:hAnsi="Arial" w:cs="Arial"/>
        </w:rPr>
        <w:t>presente indicação justifica-se em razão de que a equipe atualmente disponibilizada para a execução de obras atende, de forma abrangente, toda a municipalidade. Nesse contexto, a contratação de profissionais específicos para a realização de manutenções e pequenos reparos, com atuação exclusiva na Secretaria de Educação e na Secretaria de Saúde, proporcionaria maior celeridade e eficiência na resolução das demandas, contribuindo, de maneira significativa, para o aprimoramento dos serviços prestados à população.</w:t>
      </w:r>
    </w:p>
    <w:p w:rsidR="00351FDE" w:rsidRPr="00351FDE" w:rsidRDefault="00351FDE" w:rsidP="00351F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51F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E640A" w:rsidRPr="00CD76F5" w:rsidRDefault="003E640A" w:rsidP="00080437">
      <w:pPr>
        <w:pStyle w:val="NormalWeb"/>
        <w:jc w:val="both"/>
        <w:rPr>
          <w:rFonts w:ascii="Arial" w:hAnsi="Arial" w:cs="Arial"/>
        </w:rPr>
      </w:pPr>
    </w:p>
    <w:p w:rsidR="003E640A" w:rsidRDefault="003E640A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5F2BA5" w:rsidRDefault="005F2BA5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066439" w:rsidRDefault="00066439" w:rsidP="005F2BA5">
      <w:pPr>
        <w:tabs>
          <w:tab w:val="left" w:pos="252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AA6293">
      <w:pPr>
        <w:tabs>
          <w:tab w:val="left" w:pos="1980"/>
          <w:tab w:val="center" w:pos="4890"/>
        </w:tabs>
        <w:spacing w:line="240" w:lineRule="auto"/>
        <w:jc w:val="left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AA6293" w:rsidRDefault="005F2BA5" w:rsidP="00AA6293">
      <w:pPr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AA6293" w:rsidRDefault="00AA6293" w:rsidP="00AA6293">
      <w:pPr>
        <w:spacing w:line="240" w:lineRule="auto"/>
        <w:ind w:firstLine="709"/>
        <w:rPr>
          <w:rFonts w:ascii="Arial" w:hAnsi="Arial" w:cs="Arial"/>
          <w:b/>
          <w:sz w:val="24"/>
          <w:szCs w:val="24"/>
        </w:rPr>
      </w:pPr>
    </w:p>
    <w:p w:rsidR="00AA6293" w:rsidRPr="00AA6293" w:rsidRDefault="00AA6293" w:rsidP="00AA6293">
      <w:pPr>
        <w:pStyle w:val="SemEspaamento"/>
        <w:rPr>
          <w:rFonts w:ascii="Monotype Corsiva" w:hAnsi="Monotype Corsiva" w:cs="Times New Roman"/>
          <w:sz w:val="40"/>
          <w:szCs w:val="40"/>
        </w:rPr>
      </w:pPr>
      <w:proofErr w:type="spellStart"/>
      <w:r w:rsidRPr="00AA6293">
        <w:rPr>
          <w:rFonts w:ascii="Monotype Corsiva" w:hAnsi="Monotype Corsiva" w:cs="Times New Roman"/>
          <w:b/>
          <w:sz w:val="40"/>
          <w:szCs w:val="40"/>
        </w:rPr>
        <w:t>Sammantta</w:t>
      </w:r>
      <w:proofErr w:type="spellEnd"/>
      <w:r w:rsidRPr="00AA6293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AA6293">
        <w:rPr>
          <w:rFonts w:ascii="Monotype Corsiva" w:hAnsi="Monotype Corsiva" w:cs="Times New Roman"/>
          <w:b/>
          <w:sz w:val="40"/>
          <w:szCs w:val="40"/>
        </w:rPr>
        <w:t>Bleme</w:t>
      </w:r>
      <w:proofErr w:type="spellEnd"/>
    </w:p>
    <w:p w:rsidR="00BB5398" w:rsidRPr="00AA6293" w:rsidRDefault="00AA6293" w:rsidP="00AA6293">
      <w:pPr>
        <w:tabs>
          <w:tab w:val="left" w:pos="645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A6293">
        <w:rPr>
          <w:rFonts w:ascii="Arial" w:hAnsi="Arial" w:cs="Arial"/>
          <w:b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 xml:space="preserve"> </w:t>
      </w:r>
      <w:r w:rsidRPr="00AA6293">
        <w:rPr>
          <w:rFonts w:ascii="Arial" w:hAnsi="Arial" w:cs="Arial"/>
          <w:b/>
          <w:sz w:val="24"/>
          <w:szCs w:val="24"/>
        </w:rPr>
        <w:t>Apoiadora)</w:t>
      </w:r>
    </w:p>
    <w:sectPr w:rsidR="00BB5398" w:rsidRPr="00AA6293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3F" w:rsidRDefault="001A713F" w:rsidP="00CC50AD">
      <w:pPr>
        <w:spacing w:after="0" w:line="240" w:lineRule="auto"/>
      </w:pPr>
      <w:r>
        <w:separator/>
      </w:r>
    </w:p>
  </w:endnote>
  <w:endnote w:type="continuationSeparator" w:id="0">
    <w:p w:rsidR="001A713F" w:rsidRDefault="001A713F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3F" w:rsidRDefault="001A713F" w:rsidP="00CC50AD">
      <w:pPr>
        <w:spacing w:after="0" w:line="240" w:lineRule="auto"/>
      </w:pPr>
      <w:r>
        <w:separator/>
      </w:r>
    </w:p>
  </w:footnote>
  <w:footnote w:type="continuationSeparator" w:id="0">
    <w:p w:rsidR="001A713F" w:rsidRDefault="001A713F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5D633E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02AD492" wp14:editId="06299572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5D633E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02AD492" wp14:editId="06299572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304EBD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3FE9"/>
    <w:rsid w:val="000558AC"/>
    <w:rsid w:val="00066439"/>
    <w:rsid w:val="00080437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A4"/>
    <w:rsid w:val="00133E2F"/>
    <w:rsid w:val="00160378"/>
    <w:rsid w:val="0016516C"/>
    <w:rsid w:val="0018091B"/>
    <w:rsid w:val="001904AA"/>
    <w:rsid w:val="001A09D2"/>
    <w:rsid w:val="001A1E0A"/>
    <w:rsid w:val="001A713F"/>
    <w:rsid w:val="001B77FB"/>
    <w:rsid w:val="001D0EC0"/>
    <w:rsid w:val="001D5C21"/>
    <w:rsid w:val="001F49A1"/>
    <w:rsid w:val="001F7FC7"/>
    <w:rsid w:val="00214280"/>
    <w:rsid w:val="0022685E"/>
    <w:rsid w:val="00227228"/>
    <w:rsid w:val="00230D19"/>
    <w:rsid w:val="0024116E"/>
    <w:rsid w:val="00261175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04EBD"/>
    <w:rsid w:val="003071EC"/>
    <w:rsid w:val="00311620"/>
    <w:rsid w:val="0031594D"/>
    <w:rsid w:val="0031607D"/>
    <w:rsid w:val="0032118D"/>
    <w:rsid w:val="00345B34"/>
    <w:rsid w:val="00347EAC"/>
    <w:rsid w:val="00351FDE"/>
    <w:rsid w:val="00361992"/>
    <w:rsid w:val="003666DA"/>
    <w:rsid w:val="0037143B"/>
    <w:rsid w:val="003757C6"/>
    <w:rsid w:val="003958EC"/>
    <w:rsid w:val="003B5265"/>
    <w:rsid w:val="003C417C"/>
    <w:rsid w:val="003C4C82"/>
    <w:rsid w:val="003E279F"/>
    <w:rsid w:val="003E640A"/>
    <w:rsid w:val="003F6A44"/>
    <w:rsid w:val="0041465A"/>
    <w:rsid w:val="004214C2"/>
    <w:rsid w:val="00450170"/>
    <w:rsid w:val="0045343F"/>
    <w:rsid w:val="004543E0"/>
    <w:rsid w:val="00460945"/>
    <w:rsid w:val="00460CC0"/>
    <w:rsid w:val="0046169B"/>
    <w:rsid w:val="0047781B"/>
    <w:rsid w:val="00482CF4"/>
    <w:rsid w:val="00484D4D"/>
    <w:rsid w:val="004A1B75"/>
    <w:rsid w:val="004A7A9B"/>
    <w:rsid w:val="004C258A"/>
    <w:rsid w:val="004E79CF"/>
    <w:rsid w:val="005014EA"/>
    <w:rsid w:val="00504701"/>
    <w:rsid w:val="00505F91"/>
    <w:rsid w:val="00516A7A"/>
    <w:rsid w:val="00516B69"/>
    <w:rsid w:val="00535D01"/>
    <w:rsid w:val="005433A1"/>
    <w:rsid w:val="00557511"/>
    <w:rsid w:val="0056174B"/>
    <w:rsid w:val="00572062"/>
    <w:rsid w:val="005A3572"/>
    <w:rsid w:val="005C749B"/>
    <w:rsid w:val="005D58BA"/>
    <w:rsid w:val="005D633E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615E7"/>
    <w:rsid w:val="00785590"/>
    <w:rsid w:val="0079704A"/>
    <w:rsid w:val="007A1CA9"/>
    <w:rsid w:val="007A215C"/>
    <w:rsid w:val="007A2B17"/>
    <w:rsid w:val="007A7CC7"/>
    <w:rsid w:val="007C01E1"/>
    <w:rsid w:val="007C781F"/>
    <w:rsid w:val="00800283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29AB"/>
    <w:rsid w:val="009F3ACD"/>
    <w:rsid w:val="009F42DB"/>
    <w:rsid w:val="00A14445"/>
    <w:rsid w:val="00A16422"/>
    <w:rsid w:val="00A24883"/>
    <w:rsid w:val="00A3340B"/>
    <w:rsid w:val="00A33FC3"/>
    <w:rsid w:val="00A40A3A"/>
    <w:rsid w:val="00A41000"/>
    <w:rsid w:val="00A5038F"/>
    <w:rsid w:val="00A5433B"/>
    <w:rsid w:val="00A57215"/>
    <w:rsid w:val="00A67A54"/>
    <w:rsid w:val="00A73176"/>
    <w:rsid w:val="00A9746A"/>
    <w:rsid w:val="00AA2FA0"/>
    <w:rsid w:val="00AA6293"/>
    <w:rsid w:val="00AB1704"/>
    <w:rsid w:val="00AB7F3E"/>
    <w:rsid w:val="00AD6C12"/>
    <w:rsid w:val="00AE0A5A"/>
    <w:rsid w:val="00AE7013"/>
    <w:rsid w:val="00AF0D6B"/>
    <w:rsid w:val="00AF0DA2"/>
    <w:rsid w:val="00B12D19"/>
    <w:rsid w:val="00B30CFE"/>
    <w:rsid w:val="00B46FBE"/>
    <w:rsid w:val="00B54D84"/>
    <w:rsid w:val="00B709EB"/>
    <w:rsid w:val="00B711AA"/>
    <w:rsid w:val="00B72B03"/>
    <w:rsid w:val="00B82224"/>
    <w:rsid w:val="00B87CE2"/>
    <w:rsid w:val="00BA56E9"/>
    <w:rsid w:val="00BB2B4C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D76F5"/>
    <w:rsid w:val="00CE63B2"/>
    <w:rsid w:val="00CE7507"/>
    <w:rsid w:val="00CF32F6"/>
    <w:rsid w:val="00CF5AFD"/>
    <w:rsid w:val="00CF66D4"/>
    <w:rsid w:val="00D27A0D"/>
    <w:rsid w:val="00D31929"/>
    <w:rsid w:val="00D33727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69F5"/>
    <w:rsid w:val="00F04365"/>
    <w:rsid w:val="00F200B7"/>
    <w:rsid w:val="00F37377"/>
    <w:rsid w:val="00F401EA"/>
    <w:rsid w:val="00F45EFF"/>
    <w:rsid w:val="00F60D36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1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0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3</cp:revision>
  <cp:lastPrinted>2025-01-06T14:33:00Z</cp:lastPrinted>
  <dcterms:created xsi:type="dcterms:W3CDTF">2026-04-15T18:54:00Z</dcterms:created>
  <dcterms:modified xsi:type="dcterms:W3CDTF">2026-04-24T17:50:00Z</dcterms:modified>
</cp:coreProperties>
</file>