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65" w:rsidRDefault="007F1F65" w:rsidP="00F928E7"/>
    <w:p w:rsidR="00F16A2B" w:rsidRPr="00E62D17" w:rsidRDefault="00F16A2B" w:rsidP="00F16A2B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REQUERIMENTO </w:t>
      </w:r>
      <w:r w:rsidRPr="00E62D17">
        <w:rPr>
          <w:rFonts w:ascii="Times New Roman" w:hAnsi="Times New Roman" w:cs="Times New Roman"/>
          <w:b/>
        </w:rPr>
        <w:t xml:space="preserve">Nº </w:t>
      </w:r>
      <w:r w:rsidR="00306358">
        <w:rPr>
          <w:rFonts w:ascii="Times New Roman" w:hAnsi="Times New Roman" w:cs="Times New Roman"/>
          <w:b/>
        </w:rPr>
        <w:t xml:space="preserve">  </w:t>
      </w:r>
      <w:r w:rsidR="00FC35E1">
        <w:rPr>
          <w:rFonts w:ascii="Times New Roman" w:hAnsi="Times New Roman" w:cs="Times New Roman"/>
          <w:b/>
        </w:rPr>
        <w:t>82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Pr="00E62D17">
        <w:rPr>
          <w:rFonts w:ascii="Times New Roman" w:hAnsi="Times New Roman" w:cs="Times New Roman"/>
          <w:b/>
        </w:rPr>
        <w:t xml:space="preserve">, </w:t>
      </w:r>
      <w:r w:rsidRPr="00E62D17">
        <w:rPr>
          <w:rFonts w:ascii="Times New Roman" w:hAnsi="Times New Roman" w:cs="Times New Roman"/>
        </w:rPr>
        <w:t>de</w:t>
      </w:r>
      <w:r w:rsidR="00570DAA">
        <w:rPr>
          <w:rFonts w:ascii="Times New Roman" w:hAnsi="Times New Roman" w:cs="Times New Roman"/>
        </w:rPr>
        <w:t xml:space="preserve"> 2</w:t>
      </w:r>
      <w:r w:rsidR="009C0549">
        <w:rPr>
          <w:rFonts w:ascii="Times New Roman" w:hAnsi="Times New Roman" w:cs="Times New Roman"/>
        </w:rPr>
        <w:t>8</w:t>
      </w:r>
      <w:r w:rsidRPr="00E62D17">
        <w:rPr>
          <w:rFonts w:ascii="Times New Roman" w:hAnsi="Times New Roman" w:cs="Times New Roman"/>
        </w:rPr>
        <w:t xml:space="preserve"> de </w:t>
      </w:r>
      <w:r w:rsidR="009C0549">
        <w:rPr>
          <w:rFonts w:ascii="Times New Roman" w:hAnsi="Times New Roman" w:cs="Times New Roman"/>
        </w:rPr>
        <w:t>abril</w:t>
      </w:r>
      <w:r>
        <w:rPr>
          <w:rFonts w:ascii="Times New Roman" w:hAnsi="Times New Roman" w:cs="Times New Roman"/>
        </w:rPr>
        <w:t xml:space="preserve"> </w:t>
      </w:r>
      <w:r w:rsidRPr="00E62D17">
        <w:rPr>
          <w:rFonts w:ascii="Times New Roman" w:hAnsi="Times New Roman" w:cs="Times New Roman"/>
        </w:rPr>
        <w:t>de 202</w:t>
      </w:r>
      <w:r>
        <w:rPr>
          <w:rFonts w:ascii="Times New Roman" w:hAnsi="Times New Roman" w:cs="Times New Roman"/>
        </w:rPr>
        <w:t>6</w:t>
      </w:r>
      <w:r w:rsidRPr="00E62D17">
        <w:rPr>
          <w:rFonts w:ascii="Times New Roman" w:hAnsi="Times New Roman" w:cs="Times New Roman"/>
        </w:rPr>
        <w:t>.</w:t>
      </w:r>
    </w:p>
    <w:p w:rsidR="00F16A2B" w:rsidRPr="00E62D17" w:rsidRDefault="00F16A2B" w:rsidP="00F16A2B">
      <w:pPr>
        <w:spacing w:line="240" w:lineRule="auto"/>
        <w:rPr>
          <w:rFonts w:ascii="Times New Roman" w:hAnsi="Times New Roman" w:cs="Times New Roman"/>
        </w:rPr>
      </w:pPr>
    </w:p>
    <w:p w:rsidR="00376D50" w:rsidRDefault="00376D50" w:rsidP="00376D50">
      <w:pPr>
        <w:pStyle w:val="NormalWeb"/>
      </w:pPr>
      <w:r>
        <w:rPr>
          <w:rStyle w:val="Forte"/>
        </w:rPr>
        <w:t xml:space="preserve">Excelentíssimo Senhor </w:t>
      </w:r>
      <w:proofErr w:type="gramStart"/>
      <w:r>
        <w:rPr>
          <w:rStyle w:val="Forte"/>
        </w:rPr>
        <w:t>Presidente,</w:t>
      </w:r>
      <w:r>
        <w:br/>
      </w:r>
      <w:r>
        <w:rPr>
          <w:rStyle w:val="Forte"/>
        </w:rPr>
        <w:t>Senhores</w:t>
      </w:r>
      <w:proofErr w:type="gramEnd"/>
      <w:r>
        <w:rPr>
          <w:rStyle w:val="Forte"/>
        </w:rPr>
        <w:t xml:space="preserve"> Vereadores,</w:t>
      </w:r>
    </w:p>
    <w:p w:rsidR="00D67AA8" w:rsidRPr="00D67AA8" w:rsidRDefault="00D67AA8" w:rsidP="00D67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Times New Roman" w:cs="Times New Roman"/>
          <w:lang w:eastAsia="pt-BR"/>
        </w:rPr>
        <w:t xml:space="preserve">A Vereadora que esta subscreve, nos termos regimentais, requer ao Poder Executivo Municipal, por meio do setor competente,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informações acerca das concessões/permissões do serviço de transporte individual de passageiros por táxi no município</w:t>
      </w:r>
      <w:r w:rsidRPr="00D67AA8">
        <w:rPr>
          <w:rFonts w:ascii="Times New Roman" w:eastAsia="Times New Roman" w:hAnsi="Times New Roman" w:cs="Times New Roman"/>
          <w:lang w:eastAsia="pt-BR"/>
        </w:rPr>
        <w:t>.</w:t>
      </w:r>
    </w:p>
    <w:p w:rsidR="00D67AA8" w:rsidRPr="00D67AA8" w:rsidRDefault="00D67AA8" w:rsidP="00D67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Times New Roman" w:cs="Times New Roman"/>
          <w:lang w:eastAsia="pt-BR"/>
        </w:rPr>
        <w:t>Diante disso, requer-se:</w:t>
      </w:r>
    </w:p>
    <w:p w:rsidR="00D67AA8" w:rsidRPr="00D67AA8" w:rsidRDefault="00D67AA8" w:rsidP="00D67AA8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Symbol" w:cs="Times New Roman"/>
          <w:lang w:eastAsia="pt-BR"/>
        </w:rPr>
        <w:t>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Encaminhar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cópia dos termos de concessão ou permissão vigentes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, bem como eventuais documentos normativos que regulamentam a atividade de táxi no município; </w:t>
      </w:r>
    </w:p>
    <w:p w:rsidR="00D67AA8" w:rsidRPr="00D67AA8" w:rsidRDefault="00D67AA8" w:rsidP="00D67AA8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Symbol" w:cs="Times New Roman"/>
          <w:lang w:eastAsia="pt-BR"/>
        </w:rPr>
        <w:t>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 Informar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quais concessões/permissões encontram-se atualmente ativas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, com a devida identificação (sem prejuízo da observância à legislação de proteção de dados, quando aplicável); </w:t>
      </w:r>
    </w:p>
    <w:p w:rsidR="00D67AA8" w:rsidRPr="00D67AA8" w:rsidRDefault="00D67AA8" w:rsidP="00D67AA8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Symbol" w:cs="Times New Roman"/>
          <w:lang w:eastAsia="pt-BR"/>
        </w:rPr>
        <w:t>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 Encaminhar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relatórios, laudos ou documentos equivalentes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que comprovem a realização das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vistorias periódicas obrigatórias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, bem como das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renovações anuais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das permissões/concessões; </w:t>
      </w:r>
    </w:p>
    <w:p w:rsidR="00D67AA8" w:rsidRPr="00D67AA8" w:rsidRDefault="00D67AA8" w:rsidP="00D67AA8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Symbol" w:cs="Times New Roman"/>
          <w:lang w:eastAsia="pt-BR"/>
        </w:rPr>
        <w:t>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 Esclarecer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quais são os critérios e exigências atualmente adotados pelo Município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para a </w:t>
      </w:r>
      <w:proofErr w:type="gramStart"/>
      <w:r w:rsidRPr="00D67AA8">
        <w:rPr>
          <w:rFonts w:ascii="Times New Roman" w:eastAsia="Times New Roman" w:hAnsi="Times New Roman" w:cs="Times New Roman"/>
          <w:lang w:eastAsia="pt-BR"/>
        </w:rPr>
        <w:t>manutenção</w:t>
      </w:r>
      <w:proofErr w:type="gramEnd"/>
      <w:r w:rsidRPr="00D67AA8">
        <w:rPr>
          <w:rFonts w:ascii="Times New Roman" w:eastAsia="Times New Roman" w:hAnsi="Times New Roman" w:cs="Times New Roman"/>
          <w:lang w:eastAsia="pt-BR"/>
        </w:rPr>
        <w:t xml:space="preserve"> da regularidade do serviço pelos permissionários/concessionários; </w:t>
      </w:r>
    </w:p>
    <w:p w:rsidR="00D67AA8" w:rsidRPr="00D67AA8" w:rsidRDefault="00D67AA8" w:rsidP="00D67AA8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Symbol" w:cs="Times New Roman"/>
          <w:lang w:eastAsia="pt-BR"/>
        </w:rPr>
        <w:t>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 Informar se o Poder Executivo realiza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fiscalização regular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quanto ao cumprimento das obrigações previstas nos termos de concessão/permissão, detalhando como ocorre tal fiscalização; </w:t>
      </w:r>
    </w:p>
    <w:p w:rsidR="00D67AA8" w:rsidRDefault="00D67AA8" w:rsidP="00D67AA8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Symbol" w:cs="Times New Roman"/>
          <w:lang w:eastAsia="pt-BR"/>
        </w:rPr>
        <w:t>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 Informar se há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processo administrativo, estudo ou planejamento em andamento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visando à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abertura de novo edital ou procedimento de outorga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para concessão/permissão de novas vagas de táxi no município; </w:t>
      </w:r>
    </w:p>
    <w:p w:rsidR="00D67AA8" w:rsidRPr="00D67AA8" w:rsidRDefault="00D67AA8" w:rsidP="00D67AA8">
      <w:pPr>
        <w:spacing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Symbol" w:cs="Times New Roman"/>
          <w:lang w:eastAsia="pt-BR"/>
        </w:rPr>
        <w:t>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 Esclarecer se existe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defasagem no número de permissões/concessões</w:t>
      </w:r>
      <w:r w:rsidRPr="00D67AA8">
        <w:rPr>
          <w:rFonts w:ascii="Times New Roman" w:eastAsia="Times New Roman" w:hAnsi="Times New Roman" w:cs="Times New Roman"/>
          <w:lang w:eastAsia="pt-BR"/>
        </w:rPr>
        <w:t xml:space="preserve"> em relação à demanda atual do município.</w:t>
      </w:r>
    </w:p>
    <w:p w:rsidR="00C21690" w:rsidRPr="00D67AA8" w:rsidRDefault="00C21690" w:rsidP="00D67AA8">
      <w:pPr>
        <w:spacing w:line="240" w:lineRule="auto"/>
        <w:jc w:val="both"/>
        <w:rPr>
          <w:rFonts w:ascii="Times New Roman" w:hAnsi="Times New Roman" w:cs="Times New Roman"/>
        </w:rPr>
      </w:pPr>
    </w:p>
    <w:p w:rsidR="00F16A2B" w:rsidRDefault="00F16A2B" w:rsidP="00570DAA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E3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</w:p>
    <w:p w:rsidR="00D67AA8" w:rsidRPr="00D67AA8" w:rsidRDefault="00D67AA8" w:rsidP="00D67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Times New Roman" w:cs="Times New Roman"/>
          <w:lang w:eastAsia="pt-BR"/>
        </w:rPr>
        <w:t>A prestação do serviço de transporte individual por táxi é de relevante interesse público, sendo essencial que ocorra em conformidade com as normas legais e regulamentares, garantindo segurança, qualidade e regularidade aos usuários.</w:t>
      </w:r>
    </w:p>
    <w:p w:rsidR="00D67AA8" w:rsidRPr="00D67AA8" w:rsidRDefault="00D67AA8" w:rsidP="00D67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Times New Roman" w:cs="Times New Roman"/>
          <w:lang w:eastAsia="pt-BR"/>
        </w:rPr>
        <w:t>O presente requerimento tem por finalidade verificar o cumprimento das obrigações estabelecidas nos termos de concessão/permissão, especialmente no que se refere às vistorias periódicas, renovações e demais exigências legais.</w:t>
      </w:r>
    </w:p>
    <w:p w:rsidR="00D67AA8" w:rsidRPr="00D67AA8" w:rsidRDefault="00D67AA8" w:rsidP="00D67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Times New Roman" w:cs="Times New Roman"/>
          <w:lang w:eastAsia="pt-BR"/>
        </w:rPr>
        <w:lastRenderedPageBreak/>
        <w:t xml:space="preserve">Ressalta-se, ainda, que a presente solicitação decorre de </w:t>
      </w:r>
      <w:r w:rsidRPr="00D67AA8">
        <w:rPr>
          <w:rFonts w:ascii="Times New Roman" w:eastAsia="Times New Roman" w:hAnsi="Times New Roman" w:cs="Times New Roman"/>
          <w:b/>
          <w:bCs/>
          <w:lang w:eastAsia="pt-BR"/>
        </w:rPr>
        <w:t>denúncia recebida</w:t>
      </w:r>
      <w:r w:rsidRPr="00D67AA8">
        <w:rPr>
          <w:rFonts w:ascii="Times New Roman" w:eastAsia="Times New Roman" w:hAnsi="Times New Roman" w:cs="Times New Roman"/>
          <w:lang w:eastAsia="pt-BR"/>
        </w:rPr>
        <w:t>, a qual aponta possíveis irregularidades na prestação do serviço, motivo pelo qual se faz necessária a devida apuração por parte do Poder Público.</w:t>
      </w:r>
    </w:p>
    <w:p w:rsidR="00D67AA8" w:rsidRPr="00D67AA8" w:rsidRDefault="00D67AA8" w:rsidP="00D67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7AA8">
        <w:rPr>
          <w:rFonts w:ascii="Times New Roman" w:eastAsia="Times New Roman" w:hAnsi="Times New Roman" w:cs="Times New Roman"/>
          <w:lang w:eastAsia="pt-BR"/>
        </w:rPr>
        <w:t>Dessa forma, busca-se assegurar a transparência, a adequada fiscalização e a correta gestão das permissões/concessões no município.</w:t>
      </w:r>
    </w:p>
    <w:p w:rsidR="00C21690" w:rsidRDefault="00C21690" w:rsidP="009C0549">
      <w:pPr>
        <w:pStyle w:val="NormalWeb"/>
        <w:jc w:val="both"/>
      </w:pPr>
    </w:p>
    <w:p w:rsidR="00F16A2B" w:rsidRDefault="00570DAA" w:rsidP="00570DAA">
      <w:pPr>
        <w:pStyle w:val="NormalWeb"/>
        <w:jc w:val="both"/>
      </w:pPr>
      <w:r>
        <w:t>Gabinete da Vereadora,</w:t>
      </w:r>
    </w:p>
    <w:p w:rsidR="00570DAA" w:rsidRDefault="00570DAA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90" w:rsidRDefault="00C21690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0DAA" w:rsidRDefault="00570DAA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A2B" w:rsidRPr="007F3CE3" w:rsidRDefault="00F16A2B" w:rsidP="00F16A2B">
      <w:pPr>
        <w:pStyle w:val="SemEspaamen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7F3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3CE3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sectPr w:rsidR="00F16A2B" w:rsidRPr="007F3CE3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261" w:rsidRDefault="00F92261" w:rsidP="00CC50AD">
      <w:pPr>
        <w:spacing w:line="240" w:lineRule="auto"/>
      </w:pPr>
      <w:r>
        <w:separator/>
      </w:r>
    </w:p>
  </w:endnote>
  <w:endnote w:type="continuationSeparator" w:id="0">
    <w:p w:rsidR="00F92261" w:rsidRDefault="00F92261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261" w:rsidRDefault="00F92261" w:rsidP="00CC50AD">
      <w:pPr>
        <w:spacing w:line="240" w:lineRule="auto"/>
      </w:pPr>
      <w:r>
        <w:separator/>
      </w:r>
    </w:p>
  </w:footnote>
  <w:footnote w:type="continuationSeparator" w:id="0">
    <w:p w:rsidR="00F92261" w:rsidRDefault="00F92261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353A94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8474D0"/>
    <w:multiLevelType w:val="multilevel"/>
    <w:tmpl w:val="3FDE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692E6A"/>
    <w:multiLevelType w:val="hybridMultilevel"/>
    <w:tmpl w:val="8656F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02171"/>
    <w:multiLevelType w:val="multilevel"/>
    <w:tmpl w:val="4F60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4F1B2C"/>
    <w:multiLevelType w:val="multilevel"/>
    <w:tmpl w:val="5434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66B25"/>
    <w:multiLevelType w:val="multilevel"/>
    <w:tmpl w:val="79FA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B19D2"/>
    <w:multiLevelType w:val="multilevel"/>
    <w:tmpl w:val="8F6A6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8E5A07"/>
    <w:multiLevelType w:val="multilevel"/>
    <w:tmpl w:val="EEC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0F51"/>
    <w:rsid w:val="000275F9"/>
    <w:rsid w:val="00032DBE"/>
    <w:rsid w:val="00043F25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94ACE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DD3"/>
    <w:rsid w:val="00143F13"/>
    <w:rsid w:val="00152B22"/>
    <w:rsid w:val="0015626D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D3A9C"/>
    <w:rsid w:val="001F49A1"/>
    <w:rsid w:val="001F7FC7"/>
    <w:rsid w:val="00201003"/>
    <w:rsid w:val="002023E6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05E8A"/>
    <w:rsid w:val="00306358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53A94"/>
    <w:rsid w:val="00361992"/>
    <w:rsid w:val="00365872"/>
    <w:rsid w:val="003666DA"/>
    <w:rsid w:val="003766F5"/>
    <w:rsid w:val="00376D50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42F6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127F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0DAA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5F2101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3E50"/>
    <w:rsid w:val="006954FB"/>
    <w:rsid w:val="006A0367"/>
    <w:rsid w:val="006A7E72"/>
    <w:rsid w:val="006B1EF6"/>
    <w:rsid w:val="006B2362"/>
    <w:rsid w:val="006B5831"/>
    <w:rsid w:val="006B6BA9"/>
    <w:rsid w:val="006C0D9B"/>
    <w:rsid w:val="006C1C00"/>
    <w:rsid w:val="006C3339"/>
    <w:rsid w:val="006D0396"/>
    <w:rsid w:val="006D08D4"/>
    <w:rsid w:val="006D3DAD"/>
    <w:rsid w:val="006D4C44"/>
    <w:rsid w:val="006D6758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4CE"/>
    <w:rsid w:val="009B3D46"/>
    <w:rsid w:val="009B60A3"/>
    <w:rsid w:val="009C0549"/>
    <w:rsid w:val="009C5064"/>
    <w:rsid w:val="009C7535"/>
    <w:rsid w:val="009C7AB1"/>
    <w:rsid w:val="009C7DF3"/>
    <w:rsid w:val="009D01E4"/>
    <w:rsid w:val="009E45B1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1B89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76A"/>
    <w:rsid w:val="00B97DA6"/>
    <w:rsid w:val="00BA56E9"/>
    <w:rsid w:val="00BB527F"/>
    <w:rsid w:val="00BE6136"/>
    <w:rsid w:val="00BF4576"/>
    <w:rsid w:val="00BF72C2"/>
    <w:rsid w:val="00C1242B"/>
    <w:rsid w:val="00C132C3"/>
    <w:rsid w:val="00C21690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67AA8"/>
    <w:rsid w:val="00D926D1"/>
    <w:rsid w:val="00D94BBA"/>
    <w:rsid w:val="00DA0442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16A2B"/>
    <w:rsid w:val="00F423E6"/>
    <w:rsid w:val="00F45EFF"/>
    <w:rsid w:val="00F6464B"/>
    <w:rsid w:val="00F8180B"/>
    <w:rsid w:val="00F862B4"/>
    <w:rsid w:val="00F91AF0"/>
    <w:rsid w:val="00F92261"/>
    <w:rsid w:val="00F928E7"/>
    <w:rsid w:val="00F95476"/>
    <w:rsid w:val="00FA00F2"/>
    <w:rsid w:val="00FA0580"/>
    <w:rsid w:val="00FA61B7"/>
    <w:rsid w:val="00FB08F0"/>
    <w:rsid w:val="00FC35E1"/>
    <w:rsid w:val="00FC5872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9EB28C-4D64-4F77-8AF1-88B3872E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whitespace-normal">
    <w:name w:val="whitespace-normal"/>
    <w:basedOn w:val="Fontepargpadro"/>
    <w:rsid w:val="00F16A2B"/>
  </w:style>
  <w:style w:type="paragraph" w:customStyle="1" w:styleId="isselectedend">
    <w:name w:val="isselectedend"/>
    <w:basedOn w:val="Normal"/>
    <w:rsid w:val="00570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C11E0-1632-4122-86CB-4412B9DBE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6</cp:revision>
  <cp:lastPrinted>2022-01-03T20:05:00Z</cp:lastPrinted>
  <dcterms:created xsi:type="dcterms:W3CDTF">2026-04-22T13:31:00Z</dcterms:created>
  <dcterms:modified xsi:type="dcterms:W3CDTF">2026-04-24T19:42:00Z</dcterms:modified>
</cp:coreProperties>
</file>